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BFA197" w14:textId="77777777" w:rsidR="007C473D" w:rsidRPr="00AB7B02" w:rsidRDefault="00F04A39">
      <w:pPr>
        <w:pStyle w:val="Normal1"/>
        <w:jc w:val="center"/>
        <w:rPr>
          <w:rFonts w:ascii="Times New Roman" w:hAnsi="Times New Roman" w:cs="Times New Roman"/>
        </w:rPr>
      </w:pPr>
      <w:r w:rsidRPr="00AB7B02">
        <w:rPr>
          <w:rFonts w:ascii="Times New Roman" w:eastAsia="Ubuntu" w:hAnsi="Times New Roman" w:cs="Times New Roman"/>
          <w:b/>
          <w:color w:val="252525"/>
          <w:sz w:val="48"/>
          <w:highlight w:val="white"/>
        </w:rPr>
        <w:t>LEARN</w:t>
      </w:r>
      <w:r w:rsidRPr="00AB7B02">
        <w:rPr>
          <w:rFonts w:ascii="Times New Roman" w:eastAsia="Ubuntu" w:hAnsi="Times New Roman" w:cs="Times New Roman"/>
          <w:b/>
          <w:color w:val="252525"/>
          <w:sz w:val="48"/>
          <w:highlight w:val="white"/>
        </w:rPr>
        <w:br/>
      </w:r>
      <w:r w:rsidRPr="00AB7B02">
        <w:rPr>
          <w:rFonts w:ascii="Times New Roman" w:eastAsia="Ubuntu" w:hAnsi="Times New Roman" w:cs="Times New Roman"/>
          <w:b/>
          <w:color w:val="252525"/>
          <w:sz w:val="32"/>
          <w:highlight w:val="white"/>
        </w:rPr>
        <w:t>EDUCATIONAL TECHNOLOGY PLAN/ROADMAP</w:t>
      </w:r>
    </w:p>
    <w:p w14:paraId="6BA70182" w14:textId="77777777" w:rsidR="007C473D" w:rsidRPr="00AB7B02" w:rsidRDefault="00F04A39">
      <w:pPr>
        <w:pStyle w:val="Normal1"/>
        <w:jc w:val="center"/>
        <w:rPr>
          <w:rFonts w:ascii="Times New Roman" w:hAnsi="Times New Roman" w:cs="Times New Roman"/>
        </w:rPr>
      </w:pPr>
      <w:r w:rsidRPr="00AB7B02">
        <w:rPr>
          <w:rFonts w:ascii="Times New Roman" w:eastAsia="Ubuntu" w:hAnsi="Times New Roman" w:cs="Times New Roman"/>
          <w:b/>
          <w:color w:val="252525"/>
          <w:sz w:val="32"/>
          <w:highlight w:val="white"/>
        </w:rPr>
        <w:t>July 1, 2015 – June 30, 2016</w:t>
      </w:r>
      <w:r w:rsidRPr="00AB7B02">
        <w:rPr>
          <w:rFonts w:ascii="Times New Roman" w:eastAsia="Ubuntu" w:hAnsi="Times New Roman" w:cs="Times New Roman"/>
          <w:b/>
          <w:color w:val="252525"/>
          <w:sz w:val="32"/>
          <w:highlight w:val="white"/>
        </w:rPr>
        <w:br/>
        <w:t>(with guidance for years 2016-17 and 2017-18)</w:t>
      </w:r>
    </w:p>
    <w:p w14:paraId="6E45E04A" w14:textId="69BC13A6" w:rsidR="007C473D" w:rsidRPr="00AB7B02" w:rsidRDefault="00F04A39" w:rsidP="004A281B">
      <w:pPr>
        <w:pStyle w:val="Normal1"/>
        <w:jc w:val="center"/>
        <w:rPr>
          <w:rFonts w:ascii="Times New Roman" w:hAnsi="Times New Roman" w:cs="Times New Roman"/>
        </w:rPr>
      </w:pPr>
      <w:r w:rsidRPr="00AB7B02">
        <w:rPr>
          <w:rFonts w:ascii="Times New Roman" w:eastAsia="Ubuntu" w:hAnsi="Times New Roman" w:cs="Times New Roman"/>
          <w:b/>
          <w:color w:val="252525"/>
          <w:sz w:val="24"/>
          <w:highlight w:val="white"/>
        </w:rPr>
        <w:tab/>
      </w:r>
      <w:r w:rsidRPr="00AB7B02">
        <w:rPr>
          <w:rFonts w:ascii="Times New Roman" w:eastAsia="Ubuntu" w:hAnsi="Times New Roman" w:cs="Times New Roman"/>
          <w:b/>
          <w:color w:val="252525"/>
          <w:sz w:val="24"/>
          <w:highlight w:val="white"/>
        </w:rPr>
        <w:tab/>
      </w:r>
      <w:r w:rsidRPr="00AB7B02">
        <w:rPr>
          <w:rFonts w:ascii="Times New Roman" w:eastAsia="Ubuntu" w:hAnsi="Times New Roman" w:cs="Times New Roman"/>
          <w:b/>
          <w:color w:val="252525"/>
          <w:sz w:val="24"/>
          <w:highlight w:val="white"/>
        </w:rPr>
        <w:tab/>
      </w:r>
      <w:r w:rsidRPr="00AB7B02">
        <w:rPr>
          <w:rFonts w:ascii="Times New Roman" w:eastAsia="Ubuntu" w:hAnsi="Times New Roman" w:cs="Times New Roman"/>
          <w:b/>
          <w:color w:val="252525"/>
          <w:sz w:val="24"/>
          <w:highlight w:val="white"/>
        </w:rPr>
        <w:tab/>
      </w:r>
      <w:r w:rsidRPr="00AB7B02">
        <w:rPr>
          <w:rFonts w:ascii="Times New Roman" w:eastAsia="Ubuntu" w:hAnsi="Times New Roman" w:cs="Times New Roman"/>
          <w:b/>
          <w:color w:val="252525"/>
          <w:sz w:val="24"/>
          <w:highlight w:val="white"/>
        </w:rPr>
        <w:tab/>
      </w:r>
    </w:p>
    <w:p w14:paraId="09BA701F" w14:textId="77777777" w:rsidR="007C473D" w:rsidRPr="00AB7B02" w:rsidRDefault="007C473D">
      <w:pPr>
        <w:pStyle w:val="Normal1"/>
        <w:jc w:val="center"/>
        <w:rPr>
          <w:rFonts w:ascii="Times New Roman" w:hAnsi="Times New Roman" w:cs="Times New Roman"/>
        </w:rPr>
      </w:pPr>
    </w:p>
    <w:p w14:paraId="506C04D7" w14:textId="77777777" w:rsidR="007C473D" w:rsidRPr="00AB7B02" w:rsidRDefault="00F04A39">
      <w:pPr>
        <w:pStyle w:val="Normal1"/>
        <w:jc w:val="center"/>
        <w:rPr>
          <w:rFonts w:ascii="Times New Roman" w:hAnsi="Times New Roman" w:cs="Times New Roman"/>
        </w:rPr>
      </w:pPr>
      <w:r w:rsidRPr="00AB7B02">
        <w:rPr>
          <w:rFonts w:ascii="Times New Roman" w:hAnsi="Times New Roman" w:cs="Times New Roman"/>
          <w:noProof/>
        </w:rPr>
        <w:drawing>
          <wp:inline distT="114300" distB="114300" distL="114300" distR="114300" wp14:anchorId="53B7F488" wp14:editId="532CF62C">
            <wp:extent cx="5943600" cy="9271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43600" cy="927100"/>
                    </a:xfrm>
                    <a:prstGeom prst="rect">
                      <a:avLst/>
                    </a:prstGeom>
                    <a:ln/>
                  </pic:spPr>
                </pic:pic>
              </a:graphicData>
            </a:graphic>
          </wp:inline>
        </w:drawing>
      </w:r>
    </w:p>
    <w:p w14:paraId="5B02930E" w14:textId="77777777" w:rsidR="007C473D" w:rsidRPr="00AB7B02" w:rsidRDefault="00F04A39">
      <w:pPr>
        <w:pStyle w:val="Normal1"/>
        <w:jc w:val="center"/>
        <w:rPr>
          <w:rFonts w:ascii="Times New Roman" w:hAnsi="Times New Roman" w:cs="Times New Roman"/>
        </w:rPr>
      </w:pPr>
      <w:r w:rsidRPr="00AB7B02">
        <w:rPr>
          <w:rFonts w:ascii="Times New Roman" w:hAnsi="Times New Roman" w:cs="Times New Roman"/>
          <w:noProof/>
        </w:rPr>
        <w:drawing>
          <wp:inline distT="114300" distB="114300" distL="114300" distR="114300" wp14:anchorId="7EECDDFB" wp14:editId="600CEAE1">
            <wp:extent cx="1471613" cy="1648489"/>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471613" cy="1648489"/>
                    </a:xfrm>
                    <a:prstGeom prst="rect">
                      <a:avLst/>
                    </a:prstGeom>
                    <a:ln/>
                  </pic:spPr>
                </pic:pic>
              </a:graphicData>
            </a:graphic>
          </wp:inline>
        </w:drawing>
      </w:r>
    </w:p>
    <w:p w14:paraId="2DD017E9" w14:textId="77777777" w:rsidR="007C473D" w:rsidRPr="00AB7B02" w:rsidRDefault="007C473D" w:rsidP="004A281B">
      <w:pPr>
        <w:pStyle w:val="Normal1"/>
        <w:rPr>
          <w:rFonts w:ascii="Times New Roman" w:hAnsi="Times New Roman" w:cs="Times New Roman"/>
        </w:rPr>
      </w:pPr>
    </w:p>
    <w:p w14:paraId="5248483D" w14:textId="77777777" w:rsidR="007C473D" w:rsidRPr="00AB7B02" w:rsidRDefault="007C473D" w:rsidP="004A281B">
      <w:pPr>
        <w:pStyle w:val="Normal1"/>
        <w:rPr>
          <w:rFonts w:ascii="Times New Roman" w:hAnsi="Times New Roman" w:cs="Times New Roman"/>
        </w:rPr>
      </w:pPr>
    </w:p>
    <w:p w14:paraId="3A08330A" w14:textId="77777777" w:rsidR="007C473D" w:rsidRPr="00AB7B02" w:rsidRDefault="007C473D">
      <w:pPr>
        <w:pStyle w:val="Normal1"/>
        <w:rPr>
          <w:rFonts w:ascii="Times New Roman" w:hAnsi="Times New Roman" w:cs="Times New Roman"/>
        </w:rPr>
      </w:pPr>
    </w:p>
    <w:p w14:paraId="679AC92B" w14:textId="77777777" w:rsidR="007C473D" w:rsidRPr="00AB7B02" w:rsidRDefault="007C473D">
      <w:pPr>
        <w:pStyle w:val="Normal1"/>
        <w:jc w:val="center"/>
        <w:rPr>
          <w:rFonts w:ascii="Times New Roman" w:hAnsi="Times New Roman" w:cs="Times New Roman"/>
        </w:rPr>
      </w:pPr>
    </w:p>
    <w:p w14:paraId="38245BDA"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color w:val="252525"/>
          <w:highlight w:val="white"/>
        </w:rPr>
        <w:t>PLAN VERSIONS</w:t>
      </w:r>
    </w:p>
    <w:p w14:paraId="65E47CE1" w14:textId="77777777" w:rsidR="007C473D" w:rsidRPr="00AB7B02" w:rsidRDefault="00F04A39" w:rsidP="00FE7573">
      <w:pPr>
        <w:pStyle w:val="Normal1"/>
        <w:numPr>
          <w:ilvl w:val="0"/>
          <w:numId w:val="10"/>
        </w:numPr>
        <w:ind w:hanging="360"/>
        <w:contextualSpacing/>
        <w:rPr>
          <w:rFonts w:ascii="Times New Roman" w:eastAsia="Ubuntu" w:hAnsi="Times New Roman" w:cs="Times New Roman"/>
          <w:color w:val="252525"/>
          <w:highlight w:val="white"/>
        </w:rPr>
      </w:pPr>
      <w:r w:rsidRPr="00AB7B02">
        <w:rPr>
          <w:rFonts w:ascii="Times New Roman" w:eastAsia="Ubuntu" w:hAnsi="Times New Roman" w:cs="Times New Roman"/>
          <w:color w:val="252525"/>
          <w:highlight w:val="white"/>
        </w:rPr>
        <w:t>PDF Version: To be circulated upon completion of plan</w:t>
      </w:r>
      <w:r w:rsidRPr="00AB7B02">
        <w:rPr>
          <w:rFonts w:ascii="Times New Roman" w:eastAsia="Ubuntu" w:hAnsi="Times New Roman" w:cs="Times New Roman"/>
          <w:color w:val="252525"/>
          <w:highlight w:val="white"/>
        </w:rPr>
        <w:br/>
        <w:t>(One time version, no updates)</w:t>
      </w:r>
    </w:p>
    <w:p w14:paraId="0997B6E8" w14:textId="318EF30A" w:rsidR="007C473D" w:rsidRPr="00AB7B02" w:rsidRDefault="00F04A39" w:rsidP="00FE7573">
      <w:pPr>
        <w:pStyle w:val="Normal1"/>
        <w:numPr>
          <w:ilvl w:val="0"/>
          <w:numId w:val="10"/>
        </w:numPr>
        <w:ind w:hanging="360"/>
        <w:contextualSpacing/>
        <w:rPr>
          <w:rFonts w:ascii="Times New Roman" w:eastAsia="Ubuntu" w:hAnsi="Times New Roman" w:cs="Times New Roman"/>
          <w:highlight w:val="white"/>
        </w:rPr>
      </w:pPr>
      <w:r w:rsidRPr="00AB7B02">
        <w:rPr>
          <w:rFonts w:ascii="Times New Roman" w:eastAsia="Ubuntu" w:hAnsi="Times New Roman" w:cs="Times New Roman"/>
          <w:color w:val="252525"/>
          <w:highlight w:val="white"/>
        </w:rPr>
        <w:t>Website (</w:t>
      </w:r>
      <w:r w:rsidRPr="00AB7B02">
        <w:rPr>
          <w:rFonts w:ascii="Times New Roman" w:eastAsia="Ubuntu" w:hAnsi="Times New Roman" w:cs="Times New Roman"/>
          <w:color w:val="1155CC"/>
          <w:highlight w:val="white"/>
          <w:u w:val="single"/>
        </w:rPr>
        <w:t>ww</w:t>
      </w:r>
      <w:bookmarkStart w:id="0" w:name="_GoBack"/>
      <w:bookmarkEnd w:id="0"/>
      <w:r w:rsidRPr="00AB7B02">
        <w:rPr>
          <w:rFonts w:ascii="Times New Roman" w:eastAsia="Ubuntu" w:hAnsi="Times New Roman" w:cs="Times New Roman"/>
          <w:color w:val="1155CC"/>
          <w:highlight w:val="white"/>
          <w:u w:val="single"/>
        </w:rPr>
        <w:t>w.</w:t>
      </w:r>
      <w:r w:rsidR="0064513D">
        <w:rPr>
          <w:rFonts w:ascii="Times New Roman" w:eastAsia="Ubuntu" w:hAnsi="Times New Roman" w:cs="Times New Roman"/>
          <w:color w:val="252525"/>
          <w:highlight w:val="white"/>
        </w:rPr>
        <w:t>learn.k12.ct.us</w:t>
      </w:r>
      <w:r w:rsidRPr="00AB7B02">
        <w:rPr>
          <w:rFonts w:ascii="Times New Roman" w:eastAsia="Ubuntu" w:hAnsi="Times New Roman" w:cs="Times New Roman"/>
          <w:color w:val="252525"/>
          <w:highlight w:val="white"/>
        </w:rPr>
        <w:t>): To be launched upon completion of plan.</w:t>
      </w:r>
      <w:r w:rsidRPr="00AB7B02">
        <w:rPr>
          <w:rFonts w:ascii="Times New Roman" w:eastAsia="Ubuntu" w:hAnsi="Times New Roman" w:cs="Times New Roman"/>
          <w:color w:val="252525"/>
          <w:highlight w:val="white"/>
        </w:rPr>
        <w:br/>
        <w:t>(Updated regularly by LEARN Technology Committee)</w:t>
      </w:r>
      <w:r w:rsidRPr="00AB7B02">
        <w:rPr>
          <w:rFonts w:ascii="Times New Roman" w:hAnsi="Times New Roman" w:cs="Times New Roman"/>
        </w:rPr>
        <w:br w:type="page"/>
      </w:r>
    </w:p>
    <w:p w14:paraId="5B99591F"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lastRenderedPageBreak/>
        <w:t>Acknowledgements</w:t>
      </w:r>
    </w:p>
    <w:p w14:paraId="24FCD407" w14:textId="77777777" w:rsidR="007C473D" w:rsidRPr="00AB7B02" w:rsidRDefault="007C473D">
      <w:pPr>
        <w:pStyle w:val="Normal1"/>
        <w:rPr>
          <w:rFonts w:ascii="Times New Roman" w:hAnsi="Times New Roman" w:cs="Times New Roman"/>
        </w:rPr>
      </w:pPr>
    </w:p>
    <w:p w14:paraId="125EDB40"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Many thanks to all staff, parents, teachers, and other educators that helped with the preparation of this plan, provided information, provided ideas, or simply provided inspiration.   All involved believe that technology and its role in education can be incredibly powerful but is yet to be fully utilized.</w:t>
      </w:r>
    </w:p>
    <w:p w14:paraId="5C0DDD65" w14:textId="77777777" w:rsidR="007C473D" w:rsidRPr="00AB7B02" w:rsidRDefault="007C473D">
      <w:pPr>
        <w:pStyle w:val="Normal1"/>
        <w:rPr>
          <w:rFonts w:ascii="Times New Roman" w:hAnsi="Times New Roman" w:cs="Times New Roman"/>
        </w:rPr>
      </w:pPr>
    </w:p>
    <w:p w14:paraId="1AF35FE8"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Special thanks to the members of the committee:</w:t>
      </w:r>
    </w:p>
    <w:p w14:paraId="4275262B" w14:textId="77777777" w:rsidR="007C473D" w:rsidRPr="00AB7B02" w:rsidRDefault="007C473D">
      <w:pPr>
        <w:pStyle w:val="Normal1"/>
        <w:rPr>
          <w:rFonts w:ascii="Times New Roman" w:hAnsi="Times New Roman" w:cs="Times New Roman"/>
        </w:rPr>
      </w:pPr>
    </w:p>
    <w:p w14:paraId="23461EA2"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Lindsi Bratland – Teacher, DLAMMS</w:t>
      </w:r>
    </w:p>
    <w:p w14:paraId="5411EC9D"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Brad Columbus – Principal, TRMCHS</w:t>
      </w:r>
    </w:p>
    <w:p w14:paraId="4EAF32FA"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Peter Cummings – Assoc. Director, LEARN</w:t>
      </w:r>
    </w:p>
    <w:p w14:paraId="324388E6"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Kelly Falvey – Library Media, CT River Academy</w:t>
      </w:r>
    </w:p>
    <w:p w14:paraId="63E79E7E"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 xml:space="preserve">Diane </w:t>
      </w:r>
      <w:proofErr w:type="spellStart"/>
      <w:r w:rsidRPr="00AB7B02">
        <w:rPr>
          <w:rFonts w:ascii="Times New Roman" w:eastAsia="Ubuntu" w:hAnsi="Times New Roman" w:cs="Times New Roman"/>
          <w:sz w:val="24"/>
        </w:rPr>
        <w:t>Felty</w:t>
      </w:r>
      <w:proofErr w:type="spellEnd"/>
      <w:r w:rsidRPr="00AB7B02">
        <w:rPr>
          <w:rFonts w:ascii="Times New Roman" w:eastAsia="Ubuntu" w:hAnsi="Times New Roman" w:cs="Times New Roman"/>
          <w:sz w:val="24"/>
        </w:rPr>
        <w:t xml:space="preserve"> – Teacher, TFS</w:t>
      </w:r>
    </w:p>
    <w:p w14:paraId="47B837CB"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Amy Frese – Asst. Dir., RMMS</w:t>
      </w:r>
    </w:p>
    <w:p w14:paraId="01412F6E"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Bridgette Gordon Hickey - Director Special Services, LEARN</w:t>
      </w:r>
    </w:p>
    <w:p w14:paraId="3CC549C8"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Lance Hagan - Technology Director, LEARN</w:t>
      </w:r>
    </w:p>
    <w:p w14:paraId="77AC47AF"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 xml:space="preserve">Rebecca </w:t>
      </w:r>
      <w:proofErr w:type="gramStart"/>
      <w:r w:rsidRPr="00AB7B02">
        <w:rPr>
          <w:rFonts w:ascii="Times New Roman" w:eastAsia="Ubuntu" w:hAnsi="Times New Roman" w:cs="Times New Roman"/>
          <w:sz w:val="24"/>
        </w:rPr>
        <w:t>Hall  -</w:t>
      </w:r>
      <w:proofErr w:type="gramEnd"/>
      <w:r w:rsidRPr="00AB7B02">
        <w:rPr>
          <w:rFonts w:ascii="Times New Roman" w:eastAsia="Ubuntu" w:hAnsi="Times New Roman" w:cs="Times New Roman"/>
          <w:sz w:val="24"/>
        </w:rPr>
        <w:t xml:space="preserve"> Instructor, DLAMMS</w:t>
      </w:r>
    </w:p>
    <w:p w14:paraId="2746FB90"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Clint Kennedy - Consultant</w:t>
      </w:r>
    </w:p>
    <w:p w14:paraId="692D87DF"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Eric Litvinoff – Teacher, MSMHS</w:t>
      </w:r>
    </w:p>
    <w:p w14:paraId="12C25792"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Callie Mish – Teacher, GCECMS</w:t>
      </w:r>
    </w:p>
    <w:p w14:paraId="44A6428C"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Erica Page – Special Services, LEARN</w:t>
      </w:r>
    </w:p>
    <w:p w14:paraId="3953CBC7"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Matt Parsons – Teacher, CT River Academy</w:t>
      </w:r>
    </w:p>
    <w:p w14:paraId="5EBD5FBE"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Pam Poirier - Teacher, RMMS</w:t>
      </w:r>
    </w:p>
    <w:p w14:paraId="220EDCAF"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 xml:space="preserve">Pamela </w:t>
      </w:r>
      <w:proofErr w:type="spellStart"/>
      <w:r w:rsidRPr="00AB7B02">
        <w:rPr>
          <w:rFonts w:ascii="Times New Roman" w:eastAsia="Ubuntu" w:hAnsi="Times New Roman" w:cs="Times New Roman"/>
          <w:sz w:val="24"/>
        </w:rPr>
        <w:t>Santerre</w:t>
      </w:r>
      <w:proofErr w:type="spellEnd"/>
      <w:r w:rsidRPr="00AB7B02">
        <w:rPr>
          <w:rFonts w:ascii="Times New Roman" w:eastAsia="Ubuntu" w:hAnsi="Times New Roman" w:cs="Times New Roman"/>
          <w:sz w:val="24"/>
        </w:rPr>
        <w:t xml:space="preserve"> - Teacher, Three Rivers Middle College</w:t>
      </w:r>
    </w:p>
    <w:p w14:paraId="2F34E531"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Nick Spera – Principal, MSMHS</w:t>
      </w:r>
    </w:p>
    <w:p w14:paraId="1B494472"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Ruth Toledo - Teacher, TFS</w:t>
      </w:r>
    </w:p>
    <w:p w14:paraId="64D3935E"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 xml:space="preserve">Leanne </w:t>
      </w:r>
      <w:proofErr w:type="spellStart"/>
      <w:r w:rsidRPr="00AB7B02">
        <w:rPr>
          <w:rFonts w:ascii="Times New Roman" w:eastAsia="Ubuntu" w:hAnsi="Times New Roman" w:cs="Times New Roman"/>
          <w:sz w:val="24"/>
        </w:rPr>
        <w:t>Tormey</w:t>
      </w:r>
      <w:proofErr w:type="spellEnd"/>
      <w:r w:rsidRPr="00AB7B02">
        <w:rPr>
          <w:rFonts w:ascii="Times New Roman" w:eastAsia="Ubuntu" w:hAnsi="Times New Roman" w:cs="Times New Roman"/>
          <w:sz w:val="24"/>
        </w:rPr>
        <w:t xml:space="preserve"> - </w:t>
      </w:r>
      <w:proofErr w:type="spellStart"/>
      <w:r w:rsidRPr="00AB7B02">
        <w:rPr>
          <w:rFonts w:ascii="Times New Roman" w:eastAsia="Ubuntu" w:hAnsi="Times New Roman" w:cs="Times New Roman"/>
          <w:sz w:val="24"/>
        </w:rPr>
        <w:t>Masterjoseph</w:t>
      </w:r>
      <w:proofErr w:type="spellEnd"/>
      <w:r w:rsidRPr="00AB7B02">
        <w:rPr>
          <w:rFonts w:ascii="Times New Roman" w:eastAsia="Ubuntu" w:hAnsi="Times New Roman" w:cs="Times New Roman"/>
          <w:sz w:val="24"/>
        </w:rPr>
        <w:t xml:space="preserve"> – Dir. Of Ed Dev., LEARN</w:t>
      </w:r>
    </w:p>
    <w:p w14:paraId="7FB60716" w14:textId="77777777" w:rsidR="007C473D" w:rsidRPr="00AB7B02" w:rsidRDefault="007C473D">
      <w:pPr>
        <w:pStyle w:val="Normal1"/>
        <w:rPr>
          <w:rFonts w:ascii="Times New Roman" w:hAnsi="Times New Roman" w:cs="Times New Roman"/>
        </w:rPr>
      </w:pPr>
    </w:p>
    <w:p w14:paraId="053AC8E3"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3B39638A" w14:textId="77777777" w:rsidR="007C473D" w:rsidRPr="00AB7B02" w:rsidRDefault="007C473D">
      <w:pPr>
        <w:pStyle w:val="Normal1"/>
        <w:rPr>
          <w:rFonts w:ascii="Times New Roman" w:hAnsi="Times New Roman" w:cs="Times New Roman"/>
        </w:rPr>
      </w:pPr>
    </w:p>
    <w:p w14:paraId="23AC6C04"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t>LEARN Regional Educational Service Center</w:t>
      </w:r>
    </w:p>
    <w:p w14:paraId="28B8A8DA" w14:textId="77777777" w:rsidR="007C473D" w:rsidRPr="00550A03" w:rsidRDefault="007C473D">
      <w:pPr>
        <w:pStyle w:val="Normal1"/>
        <w:rPr>
          <w:rFonts w:ascii="Times New Roman" w:hAnsi="Times New Roman" w:cs="Times New Roman"/>
          <w:sz w:val="16"/>
          <w:szCs w:val="16"/>
        </w:rPr>
      </w:pPr>
    </w:p>
    <w:p w14:paraId="41B75AF2" w14:textId="3228BF32" w:rsidR="00550A03" w:rsidRPr="004A281B" w:rsidRDefault="00F04A39" w:rsidP="00550A03">
      <w:pPr>
        <w:pStyle w:val="Normal1"/>
        <w:ind w:right="-3269"/>
        <w:rPr>
          <w:rFonts w:ascii="Times New Roman" w:eastAsia="Ubuntu" w:hAnsi="Times New Roman" w:cs="Times New Roman"/>
          <w:sz w:val="24"/>
        </w:rPr>
      </w:pPr>
      <w:r w:rsidRPr="00AB7B02">
        <w:rPr>
          <w:rFonts w:ascii="Times New Roman" w:eastAsia="Ubuntu" w:hAnsi="Times New Roman" w:cs="Times New Roman"/>
          <w:sz w:val="24"/>
        </w:rPr>
        <w:t>Is proud to include the following schools:</w:t>
      </w:r>
    </w:p>
    <w:tbl>
      <w:tblPr>
        <w:tblStyle w:val="a"/>
        <w:tblW w:w="8280" w:type="dxa"/>
        <w:tblLayout w:type="fixed"/>
        <w:tblLook w:val="0600" w:firstRow="0" w:lastRow="0" w:firstColumn="0" w:lastColumn="0" w:noHBand="1" w:noVBand="1"/>
      </w:tblPr>
      <w:tblGrid>
        <w:gridCol w:w="8280"/>
      </w:tblGrid>
      <w:tr w:rsidR="007C473D" w:rsidRPr="00AB7B02" w14:paraId="4DE94EA0" w14:textId="77777777">
        <w:tc>
          <w:tcPr>
            <w:tcW w:w="8280" w:type="dxa"/>
            <w:tcMar>
              <w:top w:w="100" w:type="dxa"/>
              <w:left w:w="100" w:type="dxa"/>
              <w:bottom w:w="100" w:type="dxa"/>
              <w:right w:w="100" w:type="dxa"/>
            </w:tcMar>
          </w:tcPr>
          <w:p w14:paraId="5C8DFB29" w14:textId="77777777" w:rsidR="007C473D" w:rsidRPr="00AB7B02" w:rsidRDefault="005412CC">
            <w:pPr>
              <w:pStyle w:val="Normal1"/>
              <w:widowControl w:val="0"/>
              <w:ind w:right="-3270"/>
              <w:rPr>
                <w:rFonts w:ascii="Times New Roman" w:hAnsi="Times New Roman" w:cs="Times New Roman"/>
              </w:rPr>
            </w:pPr>
            <w:hyperlink r:id="rId10">
              <w:r w:rsidR="00F04A39" w:rsidRPr="00AB7B02">
                <w:rPr>
                  <w:rFonts w:ascii="Times New Roman" w:eastAsia="Ubuntu" w:hAnsi="Times New Roman" w:cs="Times New Roman"/>
                  <w:color w:val="1155CC"/>
                  <w:sz w:val="24"/>
                  <w:u w:val="single"/>
                </w:rPr>
                <w:t xml:space="preserve">The Friendship School </w:t>
              </w:r>
            </w:hyperlink>
            <w:r w:rsidR="00F04A39" w:rsidRPr="00AB7B02">
              <w:rPr>
                <w:rFonts w:ascii="Times New Roman" w:eastAsia="Ubuntu" w:hAnsi="Times New Roman" w:cs="Times New Roman"/>
                <w:sz w:val="24"/>
              </w:rPr>
              <w:t>(Grades PreK-2)</w:t>
            </w:r>
          </w:p>
        </w:tc>
      </w:tr>
      <w:tr w:rsidR="007C473D" w:rsidRPr="00AB7B02" w14:paraId="0EB0D77D" w14:textId="77777777">
        <w:tc>
          <w:tcPr>
            <w:tcW w:w="8280" w:type="dxa"/>
            <w:tcMar>
              <w:top w:w="100" w:type="dxa"/>
              <w:left w:w="100" w:type="dxa"/>
              <w:bottom w:w="100" w:type="dxa"/>
              <w:right w:w="100" w:type="dxa"/>
            </w:tcMar>
          </w:tcPr>
          <w:p w14:paraId="0A7A3E33" w14:textId="77777777" w:rsidR="007C473D" w:rsidRPr="00AB7B02" w:rsidRDefault="005412CC">
            <w:pPr>
              <w:pStyle w:val="Normal1"/>
              <w:widowControl w:val="0"/>
              <w:ind w:right="-3270"/>
              <w:rPr>
                <w:rFonts w:ascii="Times New Roman" w:hAnsi="Times New Roman" w:cs="Times New Roman"/>
              </w:rPr>
            </w:pPr>
            <w:hyperlink r:id="rId11">
              <w:r w:rsidR="00F04A39" w:rsidRPr="00AB7B02">
                <w:rPr>
                  <w:rFonts w:ascii="Times New Roman" w:eastAsia="Ubuntu" w:hAnsi="Times New Roman" w:cs="Times New Roman"/>
                  <w:color w:val="1155CC"/>
                  <w:sz w:val="24"/>
                  <w:u w:val="single"/>
                </w:rPr>
                <w:t xml:space="preserve">Goodwin College Early Childhood Magnet School </w:t>
              </w:r>
            </w:hyperlink>
            <w:r w:rsidR="00F04A39" w:rsidRPr="00AB7B02">
              <w:rPr>
                <w:rFonts w:ascii="Times New Roman" w:eastAsia="Ubuntu" w:hAnsi="Times New Roman" w:cs="Times New Roman"/>
                <w:sz w:val="24"/>
              </w:rPr>
              <w:t>(Grades PreK-2)</w:t>
            </w:r>
          </w:p>
        </w:tc>
      </w:tr>
      <w:tr w:rsidR="007C473D" w:rsidRPr="00AB7B02" w14:paraId="206A9C2C" w14:textId="77777777">
        <w:tc>
          <w:tcPr>
            <w:tcW w:w="8280" w:type="dxa"/>
            <w:tcMar>
              <w:top w:w="100" w:type="dxa"/>
              <w:left w:w="100" w:type="dxa"/>
              <w:bottom w:w="100" w:type="dxa"/>
              <w:right w:w="100" w:type="dxa"/>
            </w:tcMar>
          </w:tcPr>
          <w:p w14:paraId="3147894A" w14:textId="77777777" w:rsidR="007C473D" w:rsidRPr="00AB7B02" w:rsidRDefault="005412CC">
            <w:pPr>
              <w:pStyle w:val="Normal1"/>
              <w:widowControl w:val="0"/>
              <w:ind w:right="-3270"/>
              <w:rPr>
                <w:rFonts w:ascii="Times New Roman" w:hAnsi="Times New Roman" w:cs="Times New Roman"/>
              </w:rPr>
            </w:pPr>
            <w:hyperlink r:id="rId12">
              <w:r w:rsidR="00F04A39" w:rsidRPr="00AB7B02">
                <w:rPr>
                  <w:rFonts w:ascii="Times New Roman" w:eastAsia="Ubuntu" w:hAnsi="Times New Roman" w:cs="Times New Roman"/>
                  <w:color w:val="1155CC"/>
                  <w:sz w:val="24"/>
                  <w:u w:val="single"/>
                </w:rPr>
                <w:t xml:space="preserve">Regional Multicultural Magnet School </w:t>
              </w:r>
            </w:hyperlink>
            <w:r w:rsidR="00F04A39" w:rsidRPr="00AB7B02">
              <w:rPr>
                <w:rFonts w:ascii="Times New Roman" w:eastAsia="Ubuntu" w:hAnsi="Times New Roman" w:cs="Times New Roman"/>
                <w:sz w:val="24"/>
              </w:rPr>
              <w:t>(Grades K-5)</w:t>
            </w:r>
          </w:p>
        </w:tc>
      </w:tr>
      <w:tr w:rsidR="007C473D" w:rsidRPr="00AB7B02" w14:paraId="1DF138E8" w14:textId="77777777">
        <w:tc>
          <w:tcPr>
            <w:tcW w:w="8280" w:type="dxa"/>
            <w:tcMar>
              <w:top w:w="100" w:type="dxa"/>
              <w:left w:w="100" w:type="dxa"/>
              <w:bottom w:w="100" w:type="dxa"/>
              <w:right w:w="100" w:type="dxa"/>
            </w:tcMar>
          </w:tcPr>
          <w:p w14:paraId="34F617FB" w14:textId="77777777" w:rsidR="007C473D" w:rsidRPr="00AB7B02" w:rsidRDefault="005412CC">
            <w:pPr>
              <w:pStyle w:val="Normal1"/>
              <w:widowControl w:val="0"/>
              <w:ind w:right="-3270"/>
              <w:rPr>
                <w:rFonts w:ascii="Times New Roman" w:hAnsi="Times New Roman" w:cs="Times New Roman"/>
              </w:rPr>
            </w:pPr>
            <w:hyperlink r:id="rId13">
              <w:r w:rsidR="00F04A39" w:rsidRPr="00AB7B02">
                <w:rPr>
                  <w:rFonts w:ascii="Times New Roman" w:eastAsia="Ubuntu" w:hAnsi="Times New Roman" w:cs="Times New Roman"/>
                  <w:color w:val="1155CC"/>
                  <w:sz w:val="24"/>
                  <w:u w:val="single"/>
                </w:rPr>
                <w:t xml:space="preserve">Dual Language &amp; Arts Magnet Middle School </w:t>
              </w:r>
            </w:hyperlink>
            <w:r w:rsidR="00F04A39" w:rsidRPr="00AB7B02">
              <w:rPr>
                <w:rFonts w:ascii="Times New Roman" w:eastAsia="Ubuntu" w:hAnsi="Times New Roman" w:cs="Times New Roman"/>
                <w:sz w:val="24"/>
              </w:rPr>
              <w:t>(Grades 6-8)</w:t>
            </w:r>
          </w:p>
          <w:p w14:paraId="6002C369" w14:textId="77777777" w:rsidR="007C473D" w:rsidRPr="00AB7B02" w:rsidRDefault="007C473D">
            <w:pPr>
              <w:pStyle w:val="Normal1"/>
              <w:widowControl w:val="0"/>
              <w:ind w:right="-3270"/>
              <w:rPr>
                <w:rFonts w:ascii="Times New Roman" w:hAnsi="Times New Roman" w:cs="Times New Roman"/>
              </w:rPr>
            </w:pPr>
          </w:p>
          <w:p w14:paraId="650F7B11" w14:textId="77777777" w:rsidR="007C473D" w:rsidRPr="00AB7B02" w:rsidRDefault="005412CC">
            <w:pPr>
              <w:pStyle w:val="Normal1"/>
              <w:widowControl w:val="0"/>
              <w:ind w:right="-3270"/>
              <w:rPr>
                <w:rFonts w:ascii="Times New Roman" w:hAnsi="Times New Roman" w:cs="Times New Roman"/>
              </w:rPr>
            </w:pPr>
            <w:hyperlink r:id="rId14">
              <w:r w:rsidR="00F04A39" w:rsidRPr="00AB7B02">
                <w:rPr>
                  <w:rFonts w:ascii="Times New Roman" w:eastAsia="Ubuntu" w:hAnsi="Times New Roman" w:cs="Times New Roman"/>
                  <w:color w:val="1155CC"/>
                  <w:sz w:val="24"/>
                  <w:u w:val="single"/>
                </w:rPr>
                <w:t>Marine Science Magnet High School of Southeastern Connect</w:t>
              </w:r>
            </w:hyperlink>
            <w:r w:rsidR="00F04A39" w:rsidRPr="00AB7B02">
              <w:rPr>
                <w:rFonts w:ascii="Times New Roman" w:eastAsia="Ubuntu" w:hAnsi="Times New Roman" w:cs="Times New Roman"/>
                <w:sz w:val="24"/>
              </w:rPr>
              <w:t xml:space="preserve"> (Grades 9-12)</w:t>
            </w:r>
          </w:p>
        </w:tc>
      </w:tr>
      <w:tr w:rsidR="007C473D" w:rsidRPr="00AB7B02" w14:paraId="7B0E0CC9" w14:textId="77777777" w:rsidTr="00550A03">
        <w:trPr>
          <w:trHeight w:val="746"/>
        </w:trPr>
        <w:tc>
          <w:tcPr>
            <w:tcW w:w="8280" w:type="dxa"/>
            <w:tcMar>
              <w:top w:w="100" w:type="dxa"/>
              <w:left w:w="100" w:type="dxa"/>
              <w:bottom w:w="100" w:type="dxa"/>
              <w:right w:w="100" w:type="dxa"/>
            </w:tcMar>
          </w:tcPr>
          <w:p w14:paraId="4A20EE2D" w14:textId="77777777" w:rsidR="007C473D" w:rsidRPr="00AB7B02" w:rsidRDefault="005412CC">
            <w:pPr>
              <w:pStyle w:val="Normal1"/>
              <w:widowControl w:val="0"/>
              <w:ind w:right="-3270"/>
              <w:rPr>
                <w:rFonts w:ascii="Times New Roman" w:hAnsi="Times New Roman" w:cs="Times New Roman"/>
              </w:rPr>
            </w:pPr>
            <w:hyperlink r:id="rId15">
              <w:r w:rsidR="00F04A39" w:rsidRPr="00AB7B02">
                <w:rPr>
                  <w:rFonts w:ascii="Times New Roman" w:eastAsia="Ubuntu" w:hAnsi="Times New Roman" w:cs="Times New Roman"/>
                  <w:color w:val="1155CC"/>
                  <w:sz w:val="24"/>
                  <w:u w:val="single"/>
                </w:rPr>
                <w:t xml:space="preserve">Three Rivers Middle College </w:t>
              </w:r>
            </w:hyperlink>
            <w:r w:rsidR="00F04A39" w:rsidRPr="00AB7B02">
              <w:rPr>
                <w:rFonts w:ascii="Times New Roman" w:eastAsia="Ubuntu" w:hAnsi="Times New Roman" w:cs="Times New Roman"/>
                <w:sz w:val="24"/>
              </w:rPr>
              <w:t>(Grades 11-12)</w:t>
            </w:r>
          </w:p>
          <w:p w14:paraId="6C5E22A4" w14:textId="77777777" w:rsidR="007C473D" w:rsidRPr="00AB7B02" w:rsidRDefault="007C473D">
            <w:pPr>
              <w:pStyle w:val="Normal1"/>
              <w:widowControl w:val="0"/>
              <w:ind w:right="-3270"/>
              <w:rPr>
                <w:rFonts w:ascii="Times New Roman" w:hAnsi="Times New Roman" w:cs="Times New Roman"/>
              </w:rPr>
            </w:pPr>
          </w:p>
          <w:p w14:paraId="7263D5CD" w14:textId="77777777" w:rsidR="007C473D" w:rsidRPr="00AB7B02" w:rsidRDefault="005412CC">
            <w:pPr>
              <w:pStyle w:val="Normal1"/>
              <w:widowControl w:val="0"/>
              <w:ind w:right="-3270"/>
              <w:rPr>
                <w:rFonts w:ascii="Times New Roman" w:hAnsi="Times New Roman" w:cs="Times New Roman"/>
              </w:rPr>
            </w:pPr>
            <w:hyperlink r:id="rId16">
              <w:r w:rsidR="00F04A39" w:rsidRPr="00AB7B02">
                <w:rPr>
                  <w:rFonts w:ascii="Times New Roman" w:eastAsia="Ubuntu" w:hAnsi="Times New Roman" w:cs="Times New Roman"/>
                  <w:color w:val="1155CC"/>
                  <w:sz w:val="24"/>
                  <w:u w:val="single"/>
                </w:rPr>
                <w:t xml:space="preserve">CT River Academy </w:t>
              </w:r>
            </w:hyperlink>
            <w:r w:rsidR="00F04A39" w:rsidRPr="00AB7B02">
              <w:rPr>
                <w:rFonts w:ascii="Times New Roman" w:eastAsia="Ubuntu" w:hAnsi="Times New Roman" w:cs="Times New Roman"/>
                <w:sz w:val="24"/>
              </w:rPr>
              <w:t>(Grades 9-12)</w:t>
            </w:r>
          </w:p>
        </w:tc>
      </w:tr>
    </w:tbl>
    <w:p w14:paraId="6A12F9D4" w14:textId="77777777" w:rsidR="007C473D" w:rsidRPr="00AB7B02" w:rsidRDefault="007C473D">
      <w:pPr>
        <w:pStyle w:val="Normal1"/>
        <w:rPr>
          <w:rFonts w:ascii="Times New Roman" w:hAnsi="Times New Roman" w:cs="Times New Roman"/>
        </w:rPr>
      </w:pPr>
    </w:p>
    <w:p w14:paraId="750719D9"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LEARN also supports the following school systems:</w:t>
      </w:r>
    </w:p>
    <w:tbl>
      <w:tblPr>
        <w:tblStyle w:val="a0"/>
        <w:tblW w:w="9285" w:type="dxa"/>
        <w:tblLayout w:type="fixed"/>
        <w:tblLook w:val="0600" w:firstRow="0" w:lastRow="0" w:firstColumn="0" w:lastColumn="0" w:noHBand="1" w:noVBand="1"/>
      </w:tblPr>
      <w:tblGrid>
        <w:gridCol w:w="4245"/>
        <w:gridCol w:w="5040"/>
      </w:tblGrid>
      <w:tr w:rsidR="007C473D" w:rsidRPr="00AB7B02" w14:paraId="1F585CFA" w14:textId="77777777">
        <w:tc>
          <w:tcPr>
            <w:tcW w:w="4245" w:type="dxa"/>
            <w:tcMar>
              <w:top w:w="100" w:type="dxa"/>
              <w:left w:w="100" w:type="dxa"/>
              <w:bottom w:w="100" w:type="dxa"/>
              <w:right w:w="100" w:type="dxa"/>
            </w:tcMar>
          </w:tcPr>
          <w:p w14:paraId="2C777FE3"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17">
              <w:r w:rsidR="00F04A39" w:rsidRPr="00AB7B02">
                <w:rPr>
                  <w:rFonts w:ascii="Times New Roman" w:eastAsia="Ubuntu" w:hAnsi="Times New Roman" w:cs="Times New Roman"/>
                  <w:color w:val="333333"/>
                  <w:sz w:val="24"/>
                </w:rPr>
                <w:t>Clinton</w:t>
              </w:r>
            </w:hyperlink>
          </w:p>
          <w:p w14:paraId="7F71EA39"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18">
              <w:r w:rsidR="00F04A39" w:rsidRPr="00AB7B02">
                <w:rPr>
                  <w:rFonts w:ascii="Times New Roman" w:eastAsia="Ubuntu" w:hAnsi="Times New Roman" w:cs="Times New Roman"/>
                  <w:color w:val="333333"/>
                  <w:sz w:val="24"/>
                </w:rPr>
                <w:t>East Haddam</w:t>
              </w:r>
            </w:hyperlink>
          </w:p>
          <w:p w14:paraId="503386D7"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19">
              <w:r w:rsidR="00F04A39" w:rsidRPr="00AB7B02">
                <w:rPr>
                  <w:rFonts w:ascii="Times New Roman" w:eastAsia="Ubuntu" w:hAnsi="Times New Roman" w:cs="Times New Roman"/>
                  <w:color w:val="333333"/>
                  <w:sz w:val="24"/>
                </w:rPr>
                <w:t>East Hampton</w:t>
              </w:r>
            </w:hyperlink>
          </w:p>
          <w:p w14:paraId="63C8C2F1"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0">
              <w:r w:rsidR="00F04A39" w:rsidRPr="00AB7B02">
                <w:rPr>
                  <w:rFonts w:ascii="Times New Roman" w:eastAsia="Ubuntu" w:hAnsi="Times New Roman" w:cs="Times New Roman"/>
                  <w:color w:val="333333"/>
                  <w:sz w:val="24"/>
                </w:rPr>
                <w:t>East Lyme</w:t>
              </w:r>
            </w:hyperlink>
          </w:p>
          <w:p w14:paraId="27EB736A"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1">
              <w:r w:rsidR="00F04A39" w:rsidRPr="00AB7B02">
                <w:rPr>
                  <w:rFonts w:ascii="Times New Roman" w:eastAsia="Ubuntu" w:hAnsi="Times New Roman" w:cs="Times New Roman"/>
                  <w:color w:val="333333"/>
                  <w:sz w:val="24"/>
                </w:rPr>
                <w:t>Groton</w:t>
              </w:r>
            </w:hyperlink>
          </w:p>
          <w:p w14:paraId="0EB77783"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2">
              <w:r w:rsidR="00F04A39" w:rsidRPr="00AB7B02">
                <w:rPr>
                  <w:rFonts w:ascii="Times New Roman" w:eastAsia="Ubuntu" w:hAnsi="Times New Roman" w:cs="Times New Roman"/>
                  <w:color w:val="333333"/>
                  <w:sz w:val="24"/>
                </w:rPr>
                <w:t>Guilford</w:t>
              </w:r>
            </w:hyperlink>
          </w:p>
          <w:p w14:paraId="2F709370"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3">
              <w:r w:rsidR="00F04A39" w:rsidRPr="00AB7B02">
                <w:rPr>
                  <w:rFonts w:ascii="Times New Roman" w:eastAsia="Ubuntu" w:hAnsi="Times New Roman" w:cs="Times New Roman"/>
                  <w:color w:val="333333"/>
                  <w:sz w:val="24"/>
                </w:rPr>
                <w:t>Ledyard</w:t>
              </w:r>
            </w:hyperlink>
          </w:p>
          <w:p w14:paraId="0CD50808"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4">
              <w:r w:rsidR="00F04A39" w:rsidRPr="00AB7B02">
                <w:rPr>
                  <w:rFonts w:ascii="Times New Roman" w:eastAsia="Ubuntu" w:hAnsi="Times New Roman" w:cs="Times New Roman"/>
                  <w:color w:val="333333"/>
                  <w:sz w:val="24"/>
                </w:rPr>
                <w:t>Madison</w:t>
              </w:r>
            </w:hyperlink>
          </w:p>
          <w:p w14:paraId="63A1D44D"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5">
              <w:r w:rsidR="00F04A39" w:rsidRPr="00AB7B02">
                <w:rPr>
                  <w:rFonts w:ascii="Times New Roman" w:eastAsia="Ubuntu" w:hAnsi="Times New Roman" w:cs="Times New Roman"/>
                  <w:color w:val="333333"/>
                  <w:sz w:val="24"/>
                </w:rPr>
                <w:t>Montville</w:t>
              </w:r>
            </w:hyperlink>
          </w:p>
          <w:p w14:paraId="525A6D0E"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6">
              <w:r w:rsidR="00F04A39" w:rsidRPr="00AB7B02">
                <w:rPr>
                  <w:rFonts w:ascii="Times New Roman" w:eastAsia="Ubuntu" w:hAnsi="Times New Roman" w:cs="Times New Roman"/>
                  <w:color w:val="333333"/>
                  <w:sz w:val="24"/>
                </w:rPr>
                <w:t>New London</w:t>
              </w:r>
            </w:hyperlink>
          </w:p>
          <w:p w14:paraId="72169F2E" w14:textId="77777777" w:rsidR="007C473D" w:rsidRPr="00AB7B02" w:rsidRDefault="007C473D">
            <w:pPr>
              <w:pStyle w:val="Normal1"/>
              <w:widowControl w:val="0"/>
              <w:spacing w:line="240" w:lineRule="auto"/>
              <w:rPr>
                <w:rFonts w:ascii="Times New Roman" w:hAnsi="Times New Roman" w:cs="Times New Roman"/>
              </w:rPr>
            </w:pPr>
          </w:p>
        </w:tc>
        <w:tc>
          <w:tcPr>
            <w:tcW w:w="5040" w:type="dxa"/>
            <w:tcMar>
              <w:top w:w="100" w:type="dxa"/>
              <w:left w:w="100" w:type="dxa"/>
              <w:bottom w:w="100" w:type="dxa"/>
              <w:right w:w="100" w:type="dxa"/>
            </w:tcMar>
          </w:tcPr>
          <w:p w14:paraId="68E59388"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7">
              <w:r w:rsidR="00F04A39" w:rsidRPr="00AB7B02">
                <w:rPr>
                  <w:rFonts w:ascii="Times New Roman" w:eastAsia="Ubuntu" w:hAnsi="Times New Roman" w:cs="Times New Roman"/>
                  <w:color w:val="333333"/>
                  <w:sz w:val="24"/>
                </w:rPr>
                <w:t>North Stonington</w:t>
              </w:r>
            </w:hyperlink>
          </w:p>
          <w:p w14:paraId="4A59B0EE"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8">
              <w:r w:rsidR="00F04A39" w:rsidRPr="00AB7B02">
                <w:rPr>
                  <w:rFonts w:ascii="Times New Roman" w:eastAsia="Ubuntu" w:hAnsi="Times New Roman" w:cs="Times New Roman"/>
                  <w:color w:val="333333"/>
                  <w:sz w:val="24"/>
                </w:rPr>
                <w:t>Norwich</w:t>
              </w:r>
            </w:hyperlink>
          </w:p>
          <w:p w14:paraId="6DE58335"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29">
              <w:r w:rsidR="00F04A39" w:rsidRPr="00AB7B02">
                <w:rPr>
                  <w:rFonts w:ascii="Times New Roman" w:eastAsia="Ubuntu" w:hAnsi="Times New Roman" w:cs="Times New Roman"/>
                  <w:color w:val="333333"/>
                  <w:sz w:val="24"/>
                </w:rPr>
                <w:t xml:space="preserve">Old </w:t>
              </w:r>
              <w:proofErr w:type="spellStart"/>
              <w:r w:rsidR="00F04A39" w:rsidRPr="00AB7B02">
                <w:rPr>
                  <w:rFonts w:ascii="Times New Roman" w:eastAsia="Ubuntu" w:hAnsi="Times New Roman" w:cs="Times New Roman"/>
                  <w:color w:val="333333"/>
                  <w:sz w:val="24"/>
                </w:rPr>
                <w:t>Saybrook</w:t>
              </w:r>
              <w:proofErr w:type="spellEnd"/>
            </w:hyperlink>
          </w:p>
          <w:p w14:paraId="18E785E9"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0">
              <w:r w:rsidR="00F04A39" w:rsidRPr="00AB7B02">
                <w:rPr>
                  <w:rFonts w:ascii="Times New Roman" w:eastAsia="Ubuntu" w:hAnsi="Times New Roman" w:cs="Times New Roman"/>
                  <w:color w:val="333333"/>
                  <w:sz w:val="24"/>
                </w:rPr>
                <w:t>Preston</w:t>
              </w:r>
            </w:hyperlink>
          </w:p>
          <w:p w14:paraId="050906A7"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1">
              <w:r w:rsidR="00F04A39" w:rsidRPr="00AB7B02">
                <w:rPr>
                  <w:rFonts w:ascii="Times New Roman" w:eastAsia="Ubuntu" w:hAnsi="Times New Roman" w:cs="Times New Roman"/>
                  <w:color w:val="333333"/>
                  <w:sz w:val="24"/>
                </w:rPr>
                <w:t>Salem</w:t>
              </w:r>
            </w:hyperlink>
          </w:p>
          <w:p w14:paraId="4650E153"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2">
              <w:r w:rsidR="00F04A39" w:rsidRPr="00AB7B02">
                <w:rPr>
                  <w:rFonts w:ascii="Times New Roman" w:eastAsia="Ubuntu" w:hAnsi="Times New Roman" w:cs="Times New Roman"/>
                  <w:color w:val="333333"/>
                  <w:sz w:val="24"/>
                </w:rPr>
                <w:t>Stonington</w:t>
              </w:r>
            </w:hyperlink>
          </w:p>
          <w:p w14:paraId="27E110E2"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3">
              <w:r w:rsidR="00F04A39" w:rsidRPr="00AB7B02">
                <w:rPr>
                  <w:rFonts w:ascii="Times New Roman" w:eastAsia="Ubuntu" w:hAnsi="Times New Roman" w:cs="Times New Roman"/>
                  <w:color w:val="333333"/>
                  <w:sz w:val="24"/>
                </w:rPr>
                <w:t>Waterford</w:t>
              </w:r>
            </w:hyperlink>
          </w:p>
          <w:p w14:paraId="00517EE1"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4">
              <w:r w:rsidR="00F04A39" w:rsidRPr="00AB7B02">
                <w:rPr>
                  <w:rFonts w:ascii="Times New Roman" w:eastAsia="Ubuntu" w:hAnsi="Times New Roman" w:cs="Times New Roman"/>
                  <w:color w:val="333333"/>
                  <w:sz w:val="24"/>
                </w:rPr>
                <w:t>Westbrook</w:t>
              </w:r>
            </w:hyperlink>
          </w:p>
          <w:p w14:paraId="517D29DF"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5">
              <w:r w:rsidR="00F04A39" w:rsidRPr="00AB7B02">
                <w:rPr>
                  <w:rFonts w:ascii="Times New Roman" w:eastAsia="Ubuntu" w:hAnsi="Times New Roman" w:cs="Times New Roman"/>
                  <w:color w:val="333333"/>
                  <w:sz w:val="24"/>
                </w:rPr>
                <w:t>Region #4 (Chester, Deep River, Essex)</w:t>
              </w:r>
            </w:hyperlink>
          </w:p>
          <w:p w14:paraId="49BC2954"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6">
              <w:r w:rsidR="00F04A39" w:rsidRPr="00AB7B02">
                <w:rPr>
                  <w:rFonts w:ascii="Times New Roman" w:eastAsia="Ubuntu" w:hAnsi="Times New Roman" w:cs="Times New Roman"/>
                  <w:color w:val="333333"/>
                  <w:sz w:val="24"/>
                </w:rPr>
                <w:t>Region #17 (Haddam, Killingworth)</w:t>
              </w:r>
            </w:hyperlink>
          </w:p>
          <w:p w14:paraId="528A5128" w14:textId="77777777" w:rsidR="007C473D" w:rsidRPr="00AB7B02" w:rsidRDefault="005412CC" w:rsidP="00FE7573">
            <w:pPr>
              <w:pStyle w:val="Normal1"/>
              <w:numPr>
                <w:ilvl w:val="0"/>
                <w:numId w:val="21"/>
              </w:numPr>
              <w:ind w:hanging="360"/>
              <w:contextualSpacing/>
              <w:rPr>
                <w:rFonts w:ascii="Times New Roman" w:eastAsia="Ubuntu" w:hAnsi="Times New Roman" w:cs="Times New Roman"/>
                <w:sz w:val="24"/>
              </w:rPr>
            </w:pPr>
            <w:hyperlink r:id="rId37">
              <w:r w:rsidR="00F04A39" w:rsidRPr="00AB7B02">
                <w:rPr>
                  <w:rFonts w:ascii="Times New Roman" w:eastAsia="Ubuntu" w:hAnsi="Times New Roman" w:cs="Times New Roman"/>
                  <w:color w:val="333333"/>
                  <w:sz w:val="24"/>
                </w:rPr>
                <w:t>Region #18 (Lyme, Old Lyme)</w:t>
              </w:r>
            </w:hyperlink>
            <w:hyperlink r:id="rId38"/>
          </w:p>
        </w:tc>
      </w:tr>
    </w:tbl>
    <w:p w14:paraId="3F0D26DB"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lastRenderedPageBreak/>
        <w:t>Mission</w:t>
      </w:r>
    </w:p>
    <w:p w14:paraId="769878CC" w14:textId="77777777" w:rsidR="007C473D" w:rsidRPr="00AB7B02" w:rsidRDefault="007C473D">
      <w:pPr>
        <w:pStyle w:val="Normal1"/>
        <w:rPr>
          <w:rFonts w:ascii="Times New Roman" w:hAnsi="Times New Roman" w:cs="Times New Roman"/>
        </w:rPr>
      </w:pPr>
    </w:p>
    <w:p w14:paraId="525F10C3"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The LEARN “way” is simple and powerful….Innovate...Collaborate….Serve….</w:t>
      </w:r>
    </w:p>
    <w:p w14:paraId="2412DCFD" w14:textId="77777777" w:rsidR="007C473D" w:rsidRPr="00AB7B02" w:rsidRDefault="00F04A39">
      <w:pPr>
        <w:pStyle w:val="Normal1"/>
        <w:spacing w:before="120" w:after="200"/>
        <w:ind w:firstLine="720"/>
        <w:rPr>
          <w:rFonts w:ascii="Times New Roman" w:hAnsi="Times New Roman" w:cs="Times New Roman"/>
        </w:rPr>
      </w:pPr>
      <w:r w:rsidRPr="00AB7B02">
        <w:rPr>
          <w:rFonts w:ascii="Times New Roman" w:eastAsia="Ubuntu" w:hAnsi="Times New Roman" w:cs="Times New Roman"/>
          <w:b/>
          <w:i/>
          <w:sz w:val="24"/>
          <w:highlight w:val="white"/>
        </w:rPr>
        <w:t xml:space="preserve">INNOVATE </w:t>
      </w:r>
      <w:r w:rsidRPr="00AB7B02">
        <w:rPr>
          <w:rFonts w:ascii="Times New Roman" w:eastAsia="Ubuntu" w:hAnsi="Times New Roman" w:cs="Times New Roman"/>
          <w:i/>
          <w:sz w:val="24"/>
          <w:highlight w:val="white"/>
        </w:rPr>
        <w:t xml:space="preserve">Optimize Potential </w:t>
      </w:r>
    </w:p>
    <w:p w14:paraId="02B488B7" w14:textId="77777777" w:rsidR="007C473D" w:rsidRPr="00AB7B02" w:rsidRDefault="00F04A39">
      <w:pPr>
        <w:pStyle w:val="Normal1"/>
        <w:spacing w:before="120" w:after="200"/>
        <w:ind w:left="720"/>
        <w:rPr>
          <w:rFonts w:ascii="Times New Roman" w:hAnsi="Times New Roman" w:cs="Times New Roman"/>
        </w:rPr>
      </w:pPr>
      <w:r w:rsidRPr="00AB7B02">
        <w:rPr>
          <w:rFonts w:ascii="Times New Roman" w:eastAsia="Ubuntu" w:hAnsi="Times New Roman" w:cs="Times New Roman"/>
          <w:i/>
          <w:sz w:val="24"/>
          <w:highlight w:val="white"/>
        </w:rPr>
        <w:t>Identify, develop, and deliver innovative and customized services, programs and tools that meet our members’ needs.</w:t>
      </w:r>
    </w:p>
    <w:p w14:paraId="62ED8DCC" w14:textId="77777777" w:rsidR="007C473D" w:rsidRPr="00AB7B02" w:rsidRDefault="00F04A39">
      <w:pPr>
        <w:pStyle w:val="Normal1"/>
        <w:spacing w:before="120" w:after="200"/>
        <w:ind w:left="720"/>
        <w:rPr>
          <w:rFonts w:ascii="Times New Roman" w:hAnsi="Times New Roman" w:cs="Times New Roman"/>
        </w:rPr>
      </w:pPr>
      <w:r w:rsidRPr="00AB7B02">
        <w:rPr>
          <w:rFonts w:ascii="Times New Roman" w:eastAsia="Ubuntu" w:hAnsi="Times New Roman" w:cs="Times New Roman"/>
          <w:b/>
          <w:i/>
          <w:sz w:val="24"/>
          <w:highlight w:val="white"/>
        </w:rPr>
        <w:t xml:space="preserve">COLLABORATE </w:t>
      </w:r>
      <w:r w:rsidRPr="00AB7B02">
        <w:rPr>
          <w:rFonts w:ascii="Times New Roman" w:eastAsia="Ubuntu" w:hAnsi="Times New Roman" w:cs="Times New Roman"/>
          <w:i/>
          <w:sz w:val="24"/>
          <w:highlight w:val="white"/>
        </w:rPr>
        <w:t>Enhance the Quality of Learning</w:t>
      </w:r>
    </w:p>
    <w:p w14:paraId="4E65C997" w14:textId="77777777" w:rsidR="007C473D" w:rsidRPr="00AB7B02" w:rsidRDefault="00F04A39">
      <w:pPr>
        <w:pStyle w:val="Normal1"/>
        <w:spacing w:before="120" w:after="200"/>
        <w:ind w:left="720"/>
        <w:rPr>
          <w:rFonts w:ascii="Times New Roman" w:hAnsi="Times New Roman" w:cs="Times New Roman"/>
        </w:rPr>
      </w:pPr>
      <w:r w:rsidRPr="00AB7B02">
        <w:rPr>
          <w:rFonts w:ascii="Times New Roman" w:eastAsia="Ubuntu" w:hAnsi="Times New Roman" w:cs="Times New Roman"/>
          <w:i/>
          <w:sz w:val="24"/>
          <w:highlight w:val="white"/>
        </w:rPr>
        <w:t>Cultivate collaborative partnerships and strategic alliances and relationships, and promote regional efficiencies.</w:t>
      </w:r>
    </w:p>
    <w:p w14:paraId="31F387B7" w14:textId="77777777" w:rsidR="007C473D" w:rsidRPr="00AB7B02" w:rsidRDefault="00F04A39">
      <w:pPr>
        <w:pStyle w:val="Normal1"/>
        <w:spacing w:before="120" w:after="200"/>
        <w:ind w:left="720"/>
        <w:rPr>
          <w:rFonts w:ascii="Times New Roman" w:hAnsi="Times New Roman" w:cs="Times New Roman"/>
        </w:rPr>
      </w:pPr>
      <w:r w:rsidRPr="00AB7B02">
        <w:rPr>
          <w:rFonts w:ascii="Times New Roman" w:eastAsia="Ubuntu" w:hAnsi="Times New Roman" w:cs="Times New Roman"/>
          <w:b/>
          <w:i/>
          <w:sz w:val="24"/>
          <w:highlight w:val="white"/>
        </w:rPr>
        <w:t xml:space="preserve">SERVE </w:t>
      </w:r>
      <w:r w:rsidRPr="00AB7B02">
        <w:rPr>
          <w:rFonts w:ascii="Times New Roman" w:eastAsia="Ubuntu" w:hAnsi="Times New Roman" w:cs="Times New Roman"/>
          <w:i/>
          <w:sz w:val="24"/>
          <w:highlight w:val="white"/>
        </w:rPr>
        <w:t>Meet Member Needs</w:t>
      </w:r>
    </w:p>
    <w:p w14:paraId="66AA337F" w14:textId="77777777" w:rsidR="007C473D" w:rsidRPr="00AB7B02" w:rsidRDefault="00F04A39">
      <w:pPr>
        <w:pStyle w:val="Normal1"/>
        <w:spacing w:before="120" w:after="200"/>
        <w:ind w:left="720"/>
        <w:rPr>
          <w:rFonts w:ascii="Times New Roman" w:hAnsi="Times New Roman" w:cs="Times New Roman"/>
        </w:rPr>
      </w:pPr>
      <w:r w:rsidRPr="00AB7B02">
        <w:rPr>
          <w:rFonts w:ascii="Times New Roman" w:eastAsia="Ubuntu" w:hAnsi="Times New Roman" w:cs="Times New Roman"/>
          <w:i/>
          <w:sz w:val="24"/>
          <w:highlight w:val="white"/>
        </w:rPr>
        <w:t>Listen and respond to our stakeholders with respect and responsibility, and provide high quality services.</w:t>
      </w:r>
    </w:p>
    <w:p w14:paraId="2A867BEF" w14:textId="77777777" w:rsidR="007C473D" w:rsidRPr="00AB7B02" w:rsidRDefault="00F04A39">
      <w:pPr>
        <w:pStyle w:val="Normal1"/>
        <w:spacing w:before="120" w:after="200"/>
        <w:rPr>
          <w:rFonts w:ascii="Times New Roman" w:hAnsi="Times New Roman" w:cs="Times New Roman"/>
        </w:rPr>
      </w:pPr>
      <w:r w:rsidRPr="00AB7B02">
        <w:rPr>
          <w:rFonts w:ascii="Times New Roman" w:eastAsia="Ubuntu" w:hAnsi="Times New Roman" w:cs="Times New Roman"/>
          <w:sz w:val="24"/>
          <w:highlight w:val="white"/>
        </w:rPr>
        <w:t xml:space="preserve">The mission of LEARN is twofold, to adapt and build an educational model of excellence within the LEARN schools and to support LEARN regional schools and Districts with services founded on best practices and researched within LEARN schools.  This plan supports this twofold mission with a priority in year 1 of enhancing teaching and learning in the seven LEARN schools through the use of information and communication technologies. </w:t>
      </w:r>
    </w:p>
    <w:p w14:paraId="044D4FC7" w14:textId="77777777" w:rsidR="007C473D" w:rsidRPr="00AB7B02" w:rsidRDefault="00F04A39">
      <w:pPr>
        <w:pStyle w:val="Normal1"/>
        <w:spacing w:before="120" w:after="200"/>
        <w:rPr>
          <w:rFonts w:ascii="Times New Roman" w:hAnsi="Times New Roman" w:cs="Times New Roman"/>
        </w:rPr>
      </w:pPr>
      <w:r w:rsidRPr="00AB7B02">
        <w:rPr>
          <w:rFonts w:ascii="Times New Roman" w:eastAsia="Ubuntu" w:hAnsi="Times New Roman" w:cs="Times New Roman"/>
          <w:sz w:val="24"/>
          <w:u w:val="single"/>
        </w:rPr>
        <w:t>The overall LEARN vision:</w:t>
      </w:r>
      <w:r w:rsidRPr="00AB7B02">
        <w:rPr>
          <w:rFonts w:ascii="Times New Roman" w:eastAsia="Ubuntu" w:hAnsi="Times New Roman" w:cs="Times New Roman"/>
          <w:sz w:val="24"/>
        </w:rPr>
        <w:t xml:space="preserve"> </w:t>
      </w:r>
    </w:p>
    <w:p w14:paraId="2D49DBC9" w14:textId="32F2C1EC" w:rsidR="007C473D" w:rsidRPr="00AB7B02" w:rsidRDefault="00F04A39" w:rsidP="004A281B">
      <w:pPr>
        <w:pStyle w:val="Normal1"/>
        <w:rPr>
          <w:rFonts w:ascii="Times New Roman" w:hAnsi="Times New Roman" w:cs="Times New Roman"/>
        </w:rPr>
      </w:pPr>
      <w:r w:rsidRPr="00AB7B02">
        <w:rPr>
          <w:rFonts w:ascii="Times New Roman" w:eastAsia="Ubuntu" w:hAnsi="Times New Roman" w:cs="Times New Roman"/>
          <w:sz w:val="24"/>
        </w:rPr>
        <w:t>To ensure that every child has access to high q</w:t>
      </w:r>
      <w:r w:rsidR="00590C68" w:rsidRPr="00AB7B02">
        <w:rPr>
          <w:rFonts w:ascii="Times New Roman" w:eastAsia="Ubuntu" w:hAnsi="Times New Roman" w:cs="Times New Roman"/>
          <w:sz w:val="24"/>
        </w:rPr>
        <w:t xml:space="preserve">uality public education through </w:t>
      </w:r>
      <w:r w:rsidRPr="00AB7B02">
        <w:rPr>
          <w:rFonts w:ascii="Times New Roman" w:eastAsia="Ubuntu" w:hAnsi="Times New Roman" w:cs="Times New Roman"/>
          <w:sz w:val="24"/>
        </w:rPr>
        <w:t>systems of education, support</w:t>
      </w:r>
      <w:r w:rsidR="000062EF">
        <w:rPr>
          <w:rFonts w:ascii="Times New Roman" w:eastAsia="Ubuntu" w:hAnsi="Times New Roman" w:cs="Times New Roman"/>
          <w:sz w:val="24"/>
        </w:rPr>
        <w:t>,</w:t>
      </w:r>
      <w:r w:rsidRPr="00AB7B02">
        <w:rPr>
          <w:rFonts w:ascii="Times New Roman" w:eastAsia="Ubuntu" w:hAnsi="Times New Roman" w:cs="Times New Roman"/>
          <w:sz w:val="24"/>
        </w:rPr>
        <w:t xml:space="preserve"> and service.</w:t>
      </w:r>
      <w:r w:rsidRPr="00AB7B02">
        <w:rPr>
          <w:rFonts w:ascii="Times New Roman" w:hAnsi="Times New Roman" w:cs="Times New Roman"/>
        </w:rPr>
        <w:br w:type="page"/>
      </w:r>
    </w:p>
    <w:p w14:paraId="05817129"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lastRenderedPageBreak/>
        <w:t>Table of Contents</w:t>
      </w:r>
    </w:p>
    <w:p w14:paraId="51DEDBC7" w14:textId="77777777" w:rsidR="007C473D" w:rsidRPr="00AB7B02" w:rsidRDefault="007C473D">
      <w:pPr>
        <w:pStyle w:val="Normal1"/>
        <w:rPr>
          <w:rFonts w:ascii="Times New Roman" w:hAnsi="Times New Roman" w:cs="Times New Roman"/>
        </w:rPr>
      </w:pPr>
    </w:p>
    <w:p w14:paraId="3487F764" w14:textId="77777777" w:rsidR="006B64F4" w:rsidRPr="00AB7B02" w:rsidRDefault="006B64F4"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Mission</w:t>
      </w:r>
    </w:p>
    <w:p w14:paraId="6DA24FBC"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Executive Summary</w:t>
      </w:r>
    </w:p>
    <w:p w14:paraId="06D9D576"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Introduction</w:t>
      </w:r>
    </w:p>
    <w:p w14:paraId="188DFAE6"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Vision</w:t>
      </w:r>
    </w:p>
    <w:p w14:paraId="19DF07D3"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Needs Assessment</w:t>
      </w:r>
    </w:p>
    <w:p w14:paraId="1C3BDAF5"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Key Topics</w:t>
      </w:r>
    </w:p>
    <w:p w14:paraId="3F4BB069" w14:textId="187AC2AF" w:rsidR="007C473D" w:rsidRPr="00AB7B02" w:rsidRDefault="001C5FDB" w:rsidP="00FE7573">
      <w:pPr>
        <w:pStyle w:val="Normal1"/>
        <w:numPr>
          <w:ilvl w:val="0"/>
          <w:numId w:val="23"/>
        </w:numPr>
        <w:ind w:hanging="360"/>
        <w:contextualSpacing/>
        <w:rPr>
          <w:rFonts w:ascii="Times New Roman" w:eastAsia="Ubuntu" w:hAnsi="Times New Roman" w:cs="Times New Roman"/>
          <w:sz w:val="24"/>
        </w:rPr>
      </w:pPr>
      <w:r>
        <w:rPr>
          <w:rFonts w:ascii="Times New Roman" w:eastAsia="Ubuntu" w:hAnsi="Times New Roman" w:cs="Times New Roman"/>
          <w:sz w:val="24"/>
        </w:rPr>
        <w:t>Monitoring/</w:t>
      </w:r>
      <w:r w:rsidR="00F04A39" w:rsidRPr="00AB7B02">
        <w:rPr>
          <w:rFonts w:ascii="Times New Roman" w:eastAsia="Ubuntu" w:hAnsi="Times New Roman" w:cs="Times New Roman"/>
          <w:sz w:val="24"/>
        </w:rPr>
        <w:t>Revisions/Additions</w:t>
      </w:r>
    </w:p>
    <w:p w14:paraId="55BB89F4"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Budget Implications</w:t>
      </w:r>
    </w:p>
    <w:p w14:paraId="16A83F5E"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Implementation Timetable</w:t>
      </w:r>
    </w:p>
    <w:p w14:paraId="4F93B7F0" w14:textId="77777777" w:rsidR="007C473D" w:rsidRPr="00AB7B02"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Contact</w:t>
      </w:r>
    </w:p>
    <w:p w14:paraId="7CCFE957" w14:textId="1ADB49E2" w:rsidR="007C473D" w:rsidRPr="002C5369" w:rsidRDefault="00F04A39" w:rsidP="00FE7573">
      <w:pPr>
        <w:pStyle w:val="Normal1"/>
        <w:numPr>
          <w:ilvl w:val="0"/>
          <w:numId w:val="23"/>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Appendices</w:t>
      </w:r>
    </w:p>
    <w:p w14:paraId="4F37A60A"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10768A9B" w14:textId="77777777" w:rsidR="00136D7C" w:rsidRPr="00AB7B02" w:rsidRDefault="00136D7C" w:rsidP="00136D7C">
      <w:pPr>
        <w:pStyle w:val="Normal1"/>
        <w:rPr>
          <w:rFonts w:ascii="Times New Roman" w:hAnsi="Times New Roman" w:cs="Times New Roman"/>
        </w:rPr>
      </w:pPr>
      <w:r w:rsidRPr="00AB7B02">
        <w:rPr>
          <w:rFonts w:ascii="Times New Roman" w:eastAsia="Ubuntu" w:hAnsi="Times New Roman" w:cs="Times New Roman"/>
          <w:b/>
          <w:sz w:val="24"/>
        </w:rPr>
        <w:lastRenderedPageBreak/>
        <w:t>Executive Summary</w:t>
      </w:r>
    </w:p>
    <w:p w14:paraId="2EB01C87" w14:textId="77777777" w:rsidR="00136D7C" w:rsidRPr="004A281B" w:rsidRDefault="00136D7C" w:rsidP="004A281B">
      <w:pPr>
        <w:pStyle w:val="Normal1"/>
        <w:rPr>
          <w:rFonts w:ascii="Times New Roman" w:hAnsi="Times New Roman" w:cs="Times New Roman"/>
          <w:sz w:val="20"/>
        </w:rPr>
      </w:pPr>
    </w:p>
    <w:p w14:paraId="354324B6" w14:textId="77777777" w:rsidR="00136D7C" w:rsidRPr="00AB7B02" w:rsidRDefault="00136D7C" w:rsidP="004A281B">
      <w:pPr>
        <w:pStyle w:val="Normal1"/>
        <w:rPr>
          <w:rFonts w:ascii="Times New Roman" w:hAnsi="Times New Roman" w:cs="Times New Roman"/>
        </w:rPr>
      </w:pPr>
      <w:r w:rsidRPr="00AB7B02">
        <w:rPr>
          <w:rFonts w:ascii="Times New Roman" w:eastAsia="Ubuntu" w:hAnsi="Times New Roman" w:cs="Times New Roman"/>
          <w:sz w:val="24"/>
        </w:rPr>
        <w:t>This technology roadmap is about supporting improved teaching and student learning, not about boxes and wiring or the number of printers to install. The LEARN District Educational Technology Plan/Roadmap provides guidance for creating processes, procedures, and structures to support and enhance teaching and learning in the LEARN District schools and for supporting and serving others in the LEARN region.</w:t>
      </w:r>
    </w:p>
    <w:p w14:paraId="6BE42066" w14:textId="77777777" w:rsidR="00136D7C" w:rsidRPr="00AB7B02" w:rsidRDefault="00136D7C" w:rsidP="004A281B">
      <w:pPr>
        <w:pStyle w:val="Normal1"/>
        <w:rPr>
          <w:rFonts w:ascii="Times New Roman" w:hAnsi="Times New Roman" w:cs="Times New Roman"/>
        </w:rPr>
      </w:pPr>
    </w:p>
    <w:p w14:paraId="29BBD16E" w14:textId="77777777" w:rsidR="00136D7C" w:rsidRPr="00AB7B02" w:rsidRDefault="00136D7C" w:rsidP="004A281B">
      <w:pPr>
        <w:pStyle w:val="Normal1"/>
        <w:rPr>
          <w:rFonts w:ascii="Times New Roman" w:hAnsi="Times New Roman" w:cs="Times New Roman"/>
        </w:rPr>
      </w:pPr>
      <w:r w:rsidRPr="00AB7B02">
        <w:rPr>
          <w:rFonts w:ascii="Times New Roman" w:eastAsia="Ubuntu" w:hAnsi="Times New Roman" w:cs="Times New Roman"/>
          <w:sz w:val="24"/>
        </w:rPr>
        <w:t xml:space="preserve">The plan is designed to encourage the advancement of student skills and understandings in all curricular areas and the development of behaviors and competencies that will increase student success in today’s global society.  By leveraging the inherent valuable affordances in modern information and communication technologies, LEARN schools will use this plan/roadmap to direct their “digital conversion” and build structures to support continued growth.   </w:t>
      </w:r>
    </w:p>
    <w:p w14:paraId="255E43DA" w14:textId="77777777" w:rsidR="00136D7C" w:rsidRPr="00AB7B02" w:rsidRDefault="00136D7C" w:rsidP="004A281B">
      <w:pPr>
        <w:pStyle w:val="Normal1"/>
        <w:rPr>
          <w:rFonts w:ascii="Times New Roman" w:hAnsi="Times New Roman" w:cs="Times New Roman"/>
        </w:rPr>
      </w:pPr>
    </w:p>
    <w:p w14:paraId="2C5DC256" w14:textId="77777777" w:rsidR="00136D7C" w:rsidRPr="00AB7B02" w:rsidRDefault="00136D7C" w:rsidP="004A281B">
      <w:pPr>
        <w:pStyle w:val="Normal1"/>
        <w:rPr>
          <w:rFonts w:ascii="Times New Roman" w:hAnsi="Times New Roman" w:cs="Times New Roman"/>
        </w:rPr>
      </w:pPr>
      <w:r w:rsidRPr="00AB7B02">
        <w:rPr>
          <w:rFonts w:ascii="Times New Roman" w:eastAsia="Ubuntu" w:hAnsi="Times New Roman" w:cs="Times New Roman"/>
          <w:sz w:val="24"/>
        </w:rPr>
        <w:t>A qualitative and quantitative needs assessment was performed by the committee.  This included interviews, workshops, informal conversations, and formal data gathering tools.  One key finding of the needs assessment was that each school shares common mission but often represents very different students and educational cultures.  Therefore, the work regarding a needs assessment is incomplete.  The second half of the needs assessment is discussed in this plan.  It will honor the differences in each school and strive to build on-going systems for identifying what is best needed to support teaching and learning.</w:t>
      </w:r>
    </w:p>
    <w:p w14:paraId="23F5234D" w14:textId="77777777" w:rsidR="00136D7C" w:rsidRPr="00AB7B02" w:rsidRDefault="00136D7C" w:rsidP="004A281B">
      <w:pPr>
        <w:pStyle w:val="Normal1"/>
        <w:rPr>
          <w:rFonts w:ascii="Times New Roman" w:hAnsi="Times New Roman" w:cs="Times New Roman"/>
        </w:rPr>
      </w:pPr>
    </w:p>
    <w:p w14:paraId="0E581472" w14:textId="5B553A94" w:rsidR="00136D7C" w:rsidRPr="00AB7B02" w:rsidRDefault="00136D7C" w:rsidP="004A281B">
      <w:pPr>
        <w:pStyle w:val="Normal1"/>
        <w:rPr>
          <w:rFonts w:ascii="Times New Roman" w:hAnsi="Times New Roman" w:cs="Times New Roman"/>
        </w:rPr>
      </w:pPr>
      <w:r>
        <w:rPr>
          <w:rFonts w:ascii="Times New Roman" w:eastAsia="Ubuntu" w:hAnsi="Times New Roman" w:cs="Times New Roman"/>
          <w:sz w:val="24"/>
        </w:rPr>
        <w:t>Six</w:t>
      </w:r>
      <w:r w:rsidRPr="00AB7B02">
        <w:rPr>
          <w:rFonts w:ascii="Times New Roman" w:eastAsia="Ubuntu" w:hAnsi="Times New Roman" w:cs="Times New Roman"/>
          <w:sz w:val="24"/>
        </w:rPr>
        <w:t xml:space="preserve"> key topics were identified during the needs assessment phase of this plan.  These topics represent the critical areas on the roadmap that must be visited if technology is to be leveraged for enhanced teaching and learning.   The critical elements of these topics are discussed and specific action steps are shared in this plan.  Curated resources are also provided to support the work in and adoption of these topics.</w:t>
      </w:r>
    </w:p>
    <w:p w14:paraId="64151A3A" w14:textId="77777777" w:rsidR="00136D7C" w:rsidRDefault="00136D7C" w:rsidP="004A281B">
      <w:pPr>
        <w:pStyle w:val="Normal1"/>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0544"/>
      </w:tblGrid>
      <w:tr w:rsidR="00A529DA" w14:paraId="48B110BB" w14:textId="77777777" w:rsidTr="006E6438">
        <w:tc>
          <w:tcPr>
            <w:tcW w:w="2448" w:type="dxa"/>
          </w:tcPr>
          <w:p w14:paraId="43C05CB4" w14:textId="77777777" w:rsidR="00A529DA" w:rsidRPr="00AB7B02" w:rsidRDefault="00A529DA" w:rsidP="00A529DA">
            <w:pPr>
              <w:pStyle w:val="Normal1"/>
              <w:rPr>
                <w:rFonts w:ascii="Times New Roman" w:hAnsi="Times New Roman" w:cs="Times New Roman"/>
              </w:rPr>
            </w:pPr>
            <w:r w:rsidRPr="00AB7B02">
              <w:rPr>
                <w:rFonts w:ascii="Times New Roman" w:eastAsia="Ubuntu" w:hAnsi="Times New Roman" w:cs="Times New Roman"/>
                <w:sz w:val="24"/>
              </w:rPr>
              <w:t>Key Topics:</w:t>
            </w:r>
          </w:p>
          <w:p w14:paraId="6B785DD6" w14:textId="77777777" w:rsidR="00A529DA" w:rsidRDefault="00A529DA" w:rsidP="004A281B">
            <w:pPr>
              <w:pStyle w:val="Normal1"/>
              <w:rPr>
                <w:rFonts w:ascii="Times New Roman" w:hAnsi="Times New Roman" w:cs="Times New Roman"/>
              </w:rPr>
            </w:pPr>
          </w:p>
        </w:tc>
        <w:tc>
          <w:tcPr>
            <w:tcW w:w="10728" w:type="dxa"/>
          </w:tcPr>
          <w:p w14:paraId="1BAC4D52" w14:textId="77777777" w:rsidR="00A529DA" w:rsidRPr="00AB7B02" w:rsidRDefault="00A529DA" w:rsidP="00FE7573">
            <w:pPr>
              <w:pStyle w:val="Normal1"/>
              <w:numPr>
                <w:ilvl w:val="0"/>
                <w:numId w:val="31"/>
              </w:numPr>
              <w:contextualSpacing/>
              <w:rPr>
                <w:rFonts w:ascii="Times New Roman" w:eastAsia="Ubuntu" w:hAnsi="Times New Roman" w:cs="Times New Roman"/>
                <w:sz w:val="24"/>
              </w:rPr>
            </w:pPr>
            <w:r w:rsidRPr="00136D7C">
              <w:rPr>
                <w:rFonts w:ascii="Times New Roman" w:eastAsia="Ubuntu" w:hAnsi="Times New Roman" w:cs="Times New Roman"/>
                <w:b/>
                <w:sz w:val="24"/>
              </w:rPr>
              <w:t>Technology Integration</w:t>
            </w:r>
            <w:r w:rsidRPr="00AB7B02">
              <w:rPr>
                <w:rFonts w:ascii="Times New Roman" w:eastAsia="Ubuntu" w:hAnsi="Times New Roman" w:cs="Times New Roman"/>
                <w:sz w:val="24"/>
              </w:rPr>
              <w:t xml:space="preserve"> into Curriculum, Instruction, and Assessment</w:t>
            </w:r>
          </w:p>
          <w:p w14:paraId="3C1F0DA5" w14:textId="77777777" w:rsidR="00A529DA" w:rsidRPr="00AB7B02" w:rsidRDefault="00A529DA" w:rsidP="00FE7573">
            <w:pPr>
              <w:pStyle w:val="Normal1"/>
              <w:numPr>
                <w:ilvl w:val="0"/>
                <w:numId w:val="31"/>
              </w:numPr>
              <w:contextualSpacing/>
              <w:rPr>
                <w:rFonts w:ascii="Times New Roman" w:eastAsia="Ubuntu" w:hAnsi="Times New Roman" w:cs="Times New Roman"/>
                <w:sz w:val="24"/>
              </w:rPr>
            </w:pPr>
            <w:r w:rsidRPr="00136D7C">
              <w:rPr>
                <w:rFonts w:ascii="Times New Roman" w:eastAsia="Ubuntu" w:hAnsi="Times New Roman" w:cs="Times New Roman"/>
                <w:b/>
                <w:sz w:val="24"/>
              </w:rPr>
              <w:t>Digital Conversion</w:t>
            </w:r>
            <w:r w:rsidRPr="00AB7B02">
              <w:rPr>
                <w:rFonts w:ascii="Times New Roman" w:eastAsia="Ubuntu" w:hAnsi="Times New Roman" w:cs="Times New Roman"/>
                <w:sz w:val="24"/>
              </w:rPr>
              <w:t xml:space="preserve"> for Teaching, Learning, and Administration</w:t>
            </w:r>
          </w:p>
          <w:p w14:paraId="0E5B3807" w14:textId="77777777" w:rsidR="00A529DA" w:rsidRPr="00AB7B02" w:rsidRDefault="00A529DA" w:rsidP="00FE7573">
            <w:pPr>
              <w:pStyle w:val="Normal1"/>
              <w:numPr>
                <w:ilvl w:val="0"/>
                <w:numId w:val="31"/>
              </w:numPr>
              <w:contextualSpacing/>
              <w:rPr>
                <w:rFonts w:ascii="Times New Roman" w:eastAsia="Ubuntu" w:hAnsi="Times New Roman" w:cs="Times New Roman"/>
                <w:sz w:val="24"/>
              </w:rPr>
            </w:pPr>
            <w:r w:rsidRPr="00136D7C">
              <w:rPr>
                <w:rFonts w:ascii="Times New Roman" w:eastAsia="Ubuntu" w:hAnsi="Times New Roman" w:cs="Times New Roman"/>
                <w:b/>
                <w:sz w:val="24"/>
              </w:rPr>
              <w:t>Best Practices</w:t>
            </w:r>
            <w:r w:rsidRPr="00AB7B02">
              <w:rPr>
                <w:rFonts w:ascii="Times New Roman" w:eastAsia="Ubuntu" w:hAnsi="Times New Roman" w:cs="Times New Roman"/>
                <w:sz w:val="24"/>
              </w:rPr>
              <w:t xml:space="preserve"> for Integrating Technology</w:t>
            </w:r>
          </w:p>
          <w:p w14:paraId="5C812A26" w14:textId="77777777" w:rsidR="00A529DA" w:rsidRDefault="00A529DA" w:rsidP="00FE7573">
            <w:pPr>
              <w:pStyle w:val="Normal1"/>
              <w:numPr>
                <w:ilvl w:val="0"/>
                <w:numId w:val="31"/>
              </w:numPr>
              <w:contextualSpacing/>
              <w:rPr>
                <w:rFonts w:ascii="Times New Roman" w:eastAsia="Ubuntu" w:hAnsi="Times New Roman" w:cs="Times New Roman"/>
                <w:sz w:val="24"/>
              </w:rPr>
            </w:pPr>
            <w:r>
              <w:rPr>
                <w:rFonts w:ascii="Times New Roman" w:eastAsia="Ubuntu" w:hAnsi="Times New Roman" w:cs="Times New Roman"/>
                <w:sz w:val="24"/>
              </w:rPr>
              <w:t xml:space="preserve">Technology </w:t>
            </w:r>
            <w:r w:rsidRPr="00136D7C">
              <w:rPr>
                <w:rFonts w:ascii="Times New Roman" w:eastAsia="Ubuntu" w:hAnsi="Times New Roman" w:cs="Times New Roman"/>
                <w:b/>
                <w:sz w:val="24"/>
              </w:rPr>
              <w:t>Support</w:t>
            </w:r>
          </w:p>
          <w:p w14:paraId="0E28522B" w14:textId="77777777" w:rsidR="00A529DA" w:rsidRDefault="00A529DA" w:rsidP="00FE7573">
            <w:pPr>
              <w:pStyle w:val="Normal1"/>
              <w:numPr>
                <w:ilvl w:val="0"/>
                <w:numId w:val="31"/>
              </w:numPr>
              <w:contextualSpacing/>
              <w:rPr>
                <w:rFonts w:ascii="Times New Roman" w:eastAsia="Ubuntu" w:hAnsi="Times New Roman" w:cs="Times New Roman"/>
                <w:sz w:val="24"/>
              </w:rPr>
            </w:pPr>
            <w:r>
              <w:rPr>
                <w:rFonts w:ascii="Times New Roman" w:eastAsia="Ubuntu" w:hAnsi="Times New Roman" w:cs="Times New Roman"/>
                <w:sz w:val="24"/>
              </w:rPr>
              <w:t xml:space="preserve">Using </w:t>
            </w:r>
            <w:r w:rsidRPr="00136D7C">
              <w:rPr>
                <w:rFonts w:ascii="Times New Roman" w:eastAsia="Ubuntu" w:hAnsi="Times New Roman" w:cs="Times New Roman"/>
                <w:b/>
                <w:sz w:val="24"/>
              </w:rPr>
              <w:t>Data</w:t>
            </w:r>
          </w:p>
          <w:p w14:paraId="03B4C332" w14:textId="3BE50760" w:rsidR="00A529DA" w:rsidRPr="00A529DA" w:rsidRDefault="00A529DA" w:rsidP="00FE7573">
            <w:pPr>
              <w:pStyle w:val="Normal1"/>
              <w:numPr>
                <w:ilvl w:val="0"/>
                <w:numId w:val="31"/>
              </w:numPr>
              <w:contextualSpacing/>
              <w:rPr>
                <w:rFonts w:ascii="Times New Roman" w:eastAsia="Ubuntu" w:hAnsi="Times New Roman" w:cs="Times New Roman"/>
                <w:sz w:val="24"/>
              </w:rPr>
            </w:pPr>
            <w:r w:rsidRPr="00A529DA">
              <w:rPr>
                <w:rFonts w:ascii="Times New Roman" w:eastAsia="Ubuntu" w:hAnsi="Times New Roman" w:cs="Times New Roman"/>
                <w:b/>
                <w:sz w:val="24"/>
              </w:rPr>
              <w:t>Infrastructure</w:t>
            </w:r>
          </w:p>
        </w:tc>
      </w:tr>
    </w:tbl>
    <w:p w14:paraId="65F3AD85" w14:textId="1F7D0EC5" w:rsidR="00136D7C" w:rsidRPr="004A281B" w:rsidRDefault="00136D7C" w:rsidP="00FE7573">
      <w:pPr>
        <w:pStyle w:val="Normal1"/>
        <w:numPr>
          <w:ilvl w:val="0"/>
          <w:numId w:val="5"/>
        </w:numPr>
        <w:ind w:hanging="360"/>
        <w:contextualSpacing/>
        <w:rPr>
          <w:rFonts w:ascii="Times New Roman" w:eastAsia="Ubuntu" w:hAnsi="Times New Roman" w:cs="Times New Roman"/>
          <w:b/>
          <w:sz w:val="24"/>
        </w:rPr>
      </w:pPr>
      <w:r w:rsidRPr="004A281B">
        <w:rPr>
          <w:rFonts w:ascii="Times New Roman" w:eastAsia="Ubuntu" w:hAnsi="Times New Roman" w:cs="Times New Roman"/>
          <w:b/>
          <w:sz w:val="24"/>
        </w:rPr>
        <w:br w:type="page"/>
      </w:r>
    </w:p>
    <w:p w14:paraId="35E3FAF0" w14:textId="2A06E7B4"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lastRenderedPageBreak/>
        <w:t>Introduction</w:t>
      </w:r>
    </w:p>
    <w:p w14:paraId="061E89B4" w14:textId="77777777" w:rsidR="007C473D" w:rsidRPr="00AB7B02" w:rsidRDefault="007C473D">
      <w:pPr>
        <w:pStyle w:val="Normal1"/>
        <w:rPr>
          <w:rFonts w:ascii="Times New Roman" w:hAnsi="Times New Roman" w:cs="Times New Roman"/>
        </w:rPr>
      </w:pPr>
    </w:p>
    <w:p w14:paraId="5C9580ED" w14:textId="14A0BE95"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 xml:space="preserve">This plan/roadmap has been designed to be used by LEARN, LEARN schools, teachers, administrators, parents, students, and others as a roadmap to support future efforts to enhance teaching and learning.  It is not a comprehensive guide.  It has been designed to be read “cover to </w:t>
      </w:r>
      <w:r w:rsidR="00136D7C">
        <w:rPr>
          <w:rFonts w:ascii="Times New Roman" w:eastAsia="Ubuntu" w:hAnsi="Times New Roman" w:cs="Times New Roman"/>
          <w:sz w:val="24"/>
        </w:rPr>
        <w:t>cover” in 3</w:t>
      </w:r>
      <w:r w:rsidRPr="00AB7B02">
        <w:rPr>
          <w:rFonts w:ascii="Times New Roman" w:eastAsia="Ubuntu" w:hAnsi="Times New Roman" w:cs="Times New Roman"/>
          <w:sz w:val="24"/>
        </w:rPr>
        <w:t>0 minutes.  It is the belief of the LEARN Technology Committee that past comprehensive three year plans were more of a compliance document than a roadmap that represents the commitment of the educators carrying out the action steps of the plan.  We refer to the plan as a roadmap specifically because it provides a course for improved teaching and learning through the better integration of modern information and communication technologies.  With any map there are typically a variety of routes one can take.  This roadmap plots the course that the Committee believes is most direct and cost effective.  It honors, however, alternative routes and allows for course corrections as context and other variables change.</w:t>
      </w:r>
    </w:p>
    <w:p w14:paraId="6E7FE953" w14:textId="77777777" w:rsidR="007C473D" w:rsidRPr="00AB7B02" w:rsidRDefault="007C473D">
      <w:pPr>
        <w:pStyle w:val="Normal1"/>
        <w:rPr>
          <w:rFonts w:ascii="Times New Roman" w:hAnsi="Times New Roman" w:cs="Times New Roman"/>
        </w:rPr>
      </w:pPr>
    </w:p>
    <w:p w14:paraId="3C26FE34"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u w:val="single"/>
        </w:rPr>
        <w:t>1+2 NOT 3</w:t>
      </w:r>
    </w:p>
    <w:p w14:paraId="3EF2DDD8" w14:textId="61F1D5D4"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 xml:space="preserve">This is not a traditional </w:t>
      </w:r>
      <w:r w:rsidR="002C5369" w:rsidRPr="00AB7B02">
        <w:rPr>
          <w:rFonts w:ascii="Times New Roman" w:eastAsia="Ubuntu" w:hAnsi="Times New Roman" w:cs="Times New Roman"/>
          <w:sz w:val="24"/>
        </w:rPr>
        <w:t>three-year</w:t>
      </w:r>
      <w:r w:rsidRPr="00AB7B02">
        <w:rPr>
          <w:rFonts w:ascii="Times New Roman" w:eastAsia="Ubuntu" w:hAnsi="Times New Roman" w:cs="Times New Roman"/>
          <w:sz w:val="24"/>
        </w:rPr>
        <w:t xml:space="preserve"> tech plan.  It is a 1+2 year roadmap.  This plan includes specific Action Steps for the first year (July 1, 2015 to June 30, 2016).  The roadmap also includes general recommendations (Guidance) for years 2 and 3 (July 1, 2016 to June 30, 2017 and July 1, 2017 to June 30, 2018).  The plan/roadmap will be evaluated formally on a yearly basis by the Committee.  Action Steps will be added, modified, and deleted as is necessary.</w:t>
      </w:r>
    </w:p>
    <w:p w14:paraId="06356FDA" w14:textId="77777777" w:rsidR="007C473D" w:rsidRPr="00AB7B02" w:rsidRDefault="007C473D">
      <w:pPr>
        <w:pStyle w:val="Normal1"/>
        <w:rPr>
          <w:rFonts w:ascii="Times New Roman" w:hAnsi="Times New Roman" w:cs="Times New Roman"/>
        </w:rPr>
      </w:pPr>
    </w:p>
    <w:p w14:paraId="4B10C381"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u w:val="single"/>
        </w:rPr>
        <w:t>Purpose</w:t>
      </w:r>
    </w:p>
    <w:p w14:paraId="5D290660"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We believe that technology plays a critical role in an appropriate and differentiated modern education.</w:t>
      </w:r>
    </w:p>
    <w:p w14:paraId="09E67AE7" w14:textId="77777777" w:rsidR="007C473D" w:rsidRPr="00AB7B02" w:rsidRDefault="007C473D">
      <w:pPr>
        <w:pStyle w:val="Normal1"/>
        <w:rPr>
          <w:rFonts w:ascii="Times New Roman" w:hAnsi="Times New Roman" w:cs="Times New Roman"/>
        </w:rPr>
      </w:pPr>
    </w:p>
    <w:p w14:paraId="6A05A437" w14:textId="77777777" w:rsidR="007C473D" w:rsidRPr="00AB7B02" w:rsidRDefault="00F04A39">
      <w:pPr>
        <w:pStyle w:val="Normal1"/>
        <w:ind w:left="720"/>
        <w:rPr>
          <w:rFonts w:ascii="Times New Roman" w:hAnsi="Times New Roman" w:cs="Times New Roman"/>
        </w:rPr>
      </w:pPr>
      <w:r w:rsidRPr="00AB7B02">
        <w:rPr>
          <w:rFonts w:ascii="Times New Roman" w:eastAsia="Ubuntu" w:hAnsi="Times New Roman" w:cs="Times New Roman"/>
          <w:sz w:val="24"/>
        </w:rPr>
        <w:t>“</w:t>
      </w:r>
      <w:r w:rsidRPr="00AB7B02">
        <w:rPr>
          <w:rFonts w:ascii="Times New Roman" w:eastAsia="Ubuntu" w:hAnsi="Times New Roman" w:cs="Times New Roman"/>
          <w:i/>
          <w:sz w:val="24"/>
        </w:rPr>
        <w:t>We want to develop inquisitive, creative, resourceful thinkers; informed citizens; effective problem-solvers; groundbreaking pioneers; and visionary leaders. We want to foster the excellence that flows from the ability to use today’s information, tools, and technologies effectively and a commitment to lifelong learning. All these are necessary for Americans to be active, creative, knowledgeable, and ethical participants in our globally networked society.</w:t>
      </w:r>
    </w:p>
    <w:p w14:paraId="7579C9F0" w14:textId="77777777" w:rsidR="007C473D" w:rsidRPr="00AB7B02" w:rsidRDefault="007C473D">
      <w:pPr>
        <w:pStyle w:val="Normal1"/>
        <w:ind w:left="720"/>
        <w:rPr>
          <w:rFonts w:ascii="Times New Roman" w:hAnsi="Times New Roman" w:cs="Times New Roman"/>
        </w:rPr>
      </w:pPr>
    </w:p>
    <w:p w14:paraId="5C44F4F8" w14:textId="77777777" w:rsidR="007C473D" w:rsidRPr="00AB7B02" w:rsidRDefault="00F04A39">
      <w:pPr>
        <w:pStyle w:val="Normal1"/>
        <w:ind w:left="720"/>
        <w:rPr>
          <w:rFonts w:ascii="Times New Roman" w:hAnsi="Times New Roman" w:cs="Times New Roman"/>
        </w:rPr>
      </w:pPr>
      <w:r w:rsidRPr="00AB7B02">
        <w:rPr>
          <w:rFonts w:ascii="Times New Roman" w:eastAsia="Ubuntu" w:hAnsi="Times New Roman" w:cs="Times New Roman"/>
          <w:i/>
          <w:sz w:val="24"/>
        </w:rPr>
        <w:t xml:space="preserve">To accomplish this, schools must be more than information factories; they must be incubators of exploration and invention. Educators must be more than information experts; they must be collaborators in learning, seeking new knowledge and constantly acquiring new skills alongside their students. Students must be fully engaged in school— intellectually, socially, and emotionally. This level of engagement requires the chance to work on interesting and relevant projects, the use of technology </w:t>
      </w:r>
      <w:r w:rsidRPr="00AB7B02">
        <w:rPr>
          <w:rFonts w:ascii="Times New Roman" w:eastAsia="Ubuntu" w:hAnsi="Times New Roman" w:cs="Times New Roman"/>
          <w:i/>
          <w:sz w:val="24"/>
        </w:rPr>
        <w:lastRenderedPageBreak/>
        <w:t>environments and resources, and access to an extended social network of adults and peers who support their intellectual growth.”</w:t>
      </w:r>
    </w:p>
    <w:p w14:paraId="5C76C6CD"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ab/>
      </w:r>
      <w:r w:rsidRPr="00AB7B02">
        <w:rPr>
          <w:rFonts w:ascii="Times New Roman" w:eastAsia="Ubuntu" w:hAnsi="Times New Roman" w:cs="Times New Roman"/>
          <w:sz w:val="24"/>
        </w:rPr>
        <w:tab/>
      </w:r>
      <w:r w:rsidRPr="00AB7B02">
        <w:rPr>
          <w:rFonts w:ascii="Times New Roman" w:eastAsia="Ubuntu" w:hAnsi="Times New Roman" w:cs="Times New Roman"/>
          <w:sz w:val="24"/>
        </w:rPr>
        <w:tab/>
      </w:r>
      <w:r w:rsidRPr="00AB7B02">
        <w:rPr>
          <w:rFonts w:ascii="Times New Roman" w:eastAsia="Ubuntu" w:hAnsi="Times New Roman" w:cs="Times New Roman"/>
          <w:sz w:val="24"/>
        </w:rPr>
        <w:tab/>
      </w:r>
      <w:r w:rsidRPr="00AB7B02">
        <w:rPr>
          <w:rFonts w:ascii="Times New Roman" w:eastAsia="Ubuntu" w:hAnsi="Times New Roman" w:cs="Times New Roman"/>
          <w:sz w:val="24"/>
        </w:rPr>
        <w:tab/>
      </w:r>
    </w:p>
    <w:p w14:paraId="53B59837" w14:textId="77777777" w:rsidR="007C473D" w:rsidRPr="00AB7B02" w:rsidRDefault="00F04A39">
      <w:pPr>
        <w:pStyle w:val="Normal1"/>
        <w:ind w:left="720"/>
        <w:rPr>
          <w:rFonts w:ascii="Times New Roman" w:hAnsi="Times New Roman" w:cs="Times New Roman"/>
        </w:rPr>
      </w:pPr>
      <w:r w:rsidRPr="00AB7B02">
        <w:rPr>
          <w:rFonts w:ascii="Times New Roman" w:eastAsia="Ubuntu" w:hAnsi="Times New Roman" w:cs="Times New Roman"/>
          <w:sz w:val="24"/>
        </w:rPr>
        <w:t>Transforming American Education Learning Powered by Technology</w:t>
      </w:r>
      <w:r w:rsidRPr="00AB7B02">
        <w:rPr>
          <w:rFonts w:ascii="Times New Roman" w:eastAsia="Ubuntu" w:hAnsi="Times New Roman" w:cs="Times New Roman"/>
          <w:sz w:val="24"/>
        </w:rPr>
        <w:br/>
        <w:t>National Education Technology Plan 2010</w:t>
      </w:r>
    </w:p>
    <w:p w14:paraId="789D457A" w14:textId="77777777" w:rsidR="007C473D" w:rsidRPr="00AB7B02" w:rsidRDefault="007C473D">
      <w:pPr>
        <w:pStyle w:val="Normal1"/>
        <w:rPr>
          <w:rFonts w:ascii="Times New Roman" w:hAnsi="Times New Roman" w:cs="Times New Roman"/>
        </w:rPr>
      </w:pPr>
    </w:p>
    <w:p w14:paraId="447F4ECF"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We believe that effective use and integration of technology into curriculum and instruction enables teachers to be more effective and productive.  Integrated technology provides students with more engaging, relevant, and meaningful experiences. We believe that students must leverage technology during their formal education to learn and experience the essential skills for success in today’s world, including critical thinking, problem solving, communication and collaboration (commonly referred to as the 4 C’s).   Overall, technology should support and bring to life LEARN’s core values of Innovation, Collaboration and Service.</w:t>
      </w:r>
    </w:p>
    <w:p w14:paraId="62FF2DD8" w14:textId="77777777" w:rsidR="007C473D" w:rsidRPr="00AB7B02" w:rsidRDefault="007C473D">
      <w:pPr>
        <w:pStyle w:val="Normal1"/>
        <w:rPr>
          <w:rFonts w:ascii="Times New Roman" w:hAnsi="Times New Roman" w:cs="Times New Roman"/>
        </w:rPr>
      </w:pPr>
    </w:p>
    <w:p w14:paraId="728E9EB8" w14:textId="77777777" w:rsidR="007C473D" w:rsidRPr="00AB7B02" w:rsidRDefault="007C473D">
      <w:pPr>
        <w:pStyle w:val="Normal1"/>
        <w:rPr>
          <w:rFonts w:ascii="Times New Roman" w:hAnsi="Times New Roman" w:cs="Times New Roman"/>
        </w:rPr>
      </w:pPr>
    </w:p>
    <w:p w14:paraId="646BDE38"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u w:val="single"/>
        </w:rPr>
        <w:t>Local and Global Challenges</w:t>
      </w:r>
    </w:p>
    <w:p w14:paraId="19390168" w14:textId="77777777" w:rsidR="007C473D" w:rsidRPr="00AB7B02" w:rsidRDefault="007C473D">
      <w:pPr>
        <w:pStyle w:val="Normal1"/>
        <w:rPr>
          <w:rFonts w:ascii="Times New Roman" w:hAnsi="Times New Roman" w:cs="Times New Roman"/>
        </w:rPr>
      </w:pPr>
    </w:p>
    <w:p w14:paraId="3AF7BE4F"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The most recent State of Connecticut Department of Education Technology plan discusses numerous challenges technology can be used to address:</w:t>
      </w:r>
    </w:p>
    <w:p w14:paraId="4D4CBA22" w14:textId="77777777" w:rsidR="007C473D" w:rsidRPr="00AB7B02" w:rsidRDefault="00F04A39" w:rsidP="00FE7573">
      <w:pPr>
        <w:pStyle w:val="Normal1"/>
        <w:numPr>
          <w:ilvl w:val="0"/>
          <w:numId w:val="19"/>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Closing achievement gaps and providing an exemplary educational experience for every Connecticut student.</w:t>
      </w:r>
    </w:p>
    <w:p w14:paraId="138D979A" w14:textId="77777777" w:rsidR="007C473D" w:rsidRPr="00AB7B02" w:rsidRDefault="00F04A39" w:rsidP="00FE7573">
      <w:pPr>
        <w:pStyle w:val="Normal1"/>
        <w:numPr>
          <w:ilvl w:val="0"/>
          <w:numId w:val="19"/>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Ensuring that all students graduate with skills and understandings to succeed in post high school educational experiences.</w:t>
      </w:r>
    </w:p>
    <w:p w14:paraId="39FD9BFA" w14:textId="77777777" w:rsidR="007C473D" w:rsidRPr="00AB7B02" w:rsidRDefault="00F04A39" w:rsidP="00FE7573">
      <w:pPr>
        <w:pStyle w:val="Normal1"/>
        <w:numPr>
          <w:ilvl w:val="0"/>
          <w:numId w:val="19"/>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Equip students with today’s and tomorrow’s workforce skills.</w:t>
      </w:r>
    </w:p>
    <w:p w14:paraId="5155A607" w14:textId="77777777" w:rsidR="007C473D" w:rsidRPr="00AB7B02" w:rsidRDefault="00F04A39" w:rsidP="00FE7573">
      <w:pPr>
        <w:pStyle w:val="Normal1"/>
        <w:numPr>
          <w:ilvl w:val="0"/>
          <w:numId w:val="19"/>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Provide access to high quality educational offerings, materials, and resources for all Connecticut students.</w:t>
      </w:r>
    </w:p>
    <w:p w14:paraId="5DCF3D12" w14:textId="77777777" w:rsidR="007C473D" w:rsidRPr="00AB7B02" w:rsidRDefault="00F04A39" w:rsidP="00FE7573">
      <w:pPr>
        <w:pStyle w:val="Normal1"/>
        <w:numPr>
          <w:ilvl w:val="0"/>
          <w:numId w:val="19"/>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Address the problem of insufficient numbers of “highly qualified” teachers, especially in some subjects or geographic areas of the state.</w:t>
      </w:r>
    </w:p>
    <w:p w14:paraId="2899CDC3" w14:textId="02D71613" w:rsidR="007C473D" w:rsidRPr="00AB7B02" w:rsidRDefault="007C473D" w:rsidP="00136D7C">
      <w:pPr>
        <w:pStyle w:val="Normal1"/>
        <w:rPr>
          <w:rFonts w:ascii="Times New Roman" w:hAnsi="Times New Roman" w:cs="Times New Roman"/>
        </w:rPr>
      </w:pPr>
    </w:p>
    <w:p w14:paraId="2F778038"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36E1F369" w14:textId="71B2E3BA" w:rsidR="007C473D" w:rsidRPr="00AB7B02" w:rsidRDefault="00F04A39" w:rsidP="00A14D9E">
      <w:pPr>
        <w:pStyle w:val="Normal1"/>
        <w:rPr>
          <w:rFonts w:ascii="Times New Roman" w:hAnsi="Times New Roman" w:cs="Times New Roman"/>
        </w:rPr>
      </w:pPr>
      <w:r w:rsidRPr="00AB7B02">
        <w:rPr>
          <w:rFonts w:ascii="Times New Roman" w:eastAsia="Ubuntu" w:hAnsi="Times New Roman" w:cs="Times New Roman"/>
          <w:b/>
          <w:sz w:val="24"/>
        </w:rPr>
        <w:lastRenderedPageBreak/>
        <w:t>Vision</w:t>
      </w:r>
      <w:r w:rsidR="00A14D9E">
        <w:rPr>
          <w:rFonts w:ascii="Times New Roman" w:hAnsi="Times New Roman" w:cs="Times New Roman"/>
        </w:rPr>
        <w:br/>
      </w:r>
    </w:p>
    <w:p w14:paraId="1543D08C"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u w:val="single"/>
        </w:rPr>
        <w:t>The LEARN vision for supporting and enhancing teaching and learning with technology:</w:t>
      </w:r>
    </w:p>
    <w:p w14:paraId="65A456AF" w14:textId="77777777" w:rsidR="007C473D" w:rsidRPr="00AB7B02" w:rsidRDefault="007C473D">
      <w:pPr>
        <w:pStyle w:val="Normal1"/>
        <w:rPr>
          <w:rFonts w:ascii="Times New Roman" w:hAnsi="Times New Roman" w:cs="Times New Roman"/>
        </w:rPr>
      </w:pPr>
    </w:p>
    <w:p w14:paraId="6C9E70E1" w14:textId="77777777" w:rsidR="007C473D" w:rsidRPr="00AB7B02" w:rsidRDefault="00F04A39">
      <w:pPr>
        <w:pStyle w:val="Normal1"/>
        <w:spacing w:after="200" w:line="240" w:lineRule="auto"/>
        <w:ind w:left="720"/>
        <w:rPr>
          <w:rFonts w:ascii="Times New Roman" w:hAnsi="Times New Roman" w:cs="Times New Roman"/>
        </w:rPr>
      </w:pPr>
      <w:r w:rsidRPr="00AB7B02">
        <w:rPr>
          <w:rFonts w:ascii="Times New Roman" w:eastAsia="Ubuntu" w:hAnsi="Times New Roman" w:cs="Times New Roman"/>
          <w:sz w:val="24"/>
        </w:rPr>
        <w:t>The committee’s vision grows from our strong belief that we must innovate, collaborate and serve at every level of our organization.  Excellent systems encourage innovative practices and insist on high-quality instruction for all learners.  When we are successful, we prepare our students for successful careers in a global society and arm them with the 21</w:t>
      </w:r>
      <w:r w:rsidRPr="00AB7B02">
        <w:rPr>
          <w:rFonts w:ascii="Times New Roman" w:eastAsia="Ubuntu" w:hAnsi="Times New Roman" w:cs="Times New Roman"/>
          <w:sz w:val="24"/>
          <w:vertAlign w:val="superscript"/>
        </w:rPr>
        <w:t>st</w:t>
      </w:r>
      <w:r w:rsidRPr="00AB7B02">
        <w:rPr>
          <w:rFonts w:ascii="Times New Roman" w:eastAsia="Ubuntu" w:hAnsi="Times New Roman" w:cs="Times New Roman"/>
          <w:sz w:val="24"/>
        </w:rPr>
        <w:t xml:space="preserve"> Century skills they will need to remain competitive.</w:t>
      </w:r>
    </w:p>
    <w:p w14:paraId="155D6ADE" w14:textId="77777777" w:rsidR="007C473D" w:rsidRPr="00AB7B02" w:rsidRDefault="00F04A39">
      <w:pPr>
        <w:pStyle w:val="Normal1"/>
        <w:spacing w:after="200" w:line="240" w:lineRule="auto"/>
        <w:ind w:left="720"/>
        <w:rPr>
          <w:rFonts w:ascii="Times New Roman" w:hAnsi="Times New Roman" w:cs="Times New Roman"/>
        </w:rPr>
      </w:pPr>
      <w:r w:rsidRPr="00AB7B02">
        <w:rPr>
          <w:rFonts w:ascii="Times New Roman" w:eastAsia="Ubuntu" w:hAnsi="Times New Roman" w:cs="Times New Roman"/>
          <w:sz w:val="24"/>
        </w:rPr>
        <w:t>All within our schools are deserving of safe and respectful digital networked learning environments, in which individual needs are honored and addressed.  We insist upon, and provide for, wide-scale opportunities to collaborate with others in their buildings and beyond.</w:t>
      </w:r>
    </w:p>
    <w:p w14:paraId="3BD97554" w14:textId="77777777" w:rsidR="007C473D" w:rsidRPr="00AB7B02" w:rsidRDefault="00F04A39">
      <w:pPr>
        <w:pStyle w:val="Normal1"/>
        <w:spacing w:after="200" w:line="240" w:lineRule="auto"/>
        <w:ind w:left="720"/>
        <w:rPr>
          <w:rFonts w:ascii="Times New Roman" w:hAnsi="Times New Roman" w:cs="Times New Roman"/>
        </w:rPr>
      </w:pPr>
      <w:r w:rsidRPr="00AB7B02">
        <w:rPr>
          <w:rFonts w:ascii="Times New Roman" w:eastAsia="Ubuntu" w:hAnsi="Times New Roman" w:cs="Times New Roman"/>
          <w:sz w:val="24"/>
        </w:rPr>
        <w:t>We serve our learning communities best by allowing for authentic and cognitively rigorous learning experiences.  These increase student engagement and build strong relationships between students and their teachers.  We look for opportunities to integrate content area between and among subjects so that students learn to make valuable connections between their learning experiences.</w:t>
      </w:r>
    </w:p>
    <w:p w14:paraId="2076F793" w14:textId="77777777" w:rsidR="007C473D" w:rsidRPr="00AB7B02" w:rsidRDefault="00F04A39">
      <w:pPr>
        <w:pStyle w:val="Normal1"/>
        <w:spacing w:after="200" w:line="240" w:lineRule="auto"/>
        <w:ind w:left="720"/>
        <w:rPr>
          <w:rFonts w:ascii="Times New Roman" w:hAnsi="Times New Roman" w:cs="Times New Roman"/>
        </w:rPr>
      </w:pPr>
      <w:r w:rsidRPr="00AB7B02">
        <w:rPr>
          <w:rFonts w:ascii="Times New Roman" w:eastAsia="Ubuntu" w:hAnsi="Times New Roman" w:cs="Times New Roman"/>
          <w:sz w:val="24"/>
        </w:rPr>
        <w:t>We believe there must be cohesive alignment of our technology instruction and utilization PreK-12.  There is a need to build a supportive environment that encourages collaboration for teachers when integrating technology into instruction for students.  This rests on a strategic plan to increase the capacity of all adults within LEARN to build their professional technology skills.  Students, teachers, administrators and parents, must interface using technology and all must develop the ability to adapt previously learned schools to new environments.  We understand our charge to model positive digital citizenship, embrace requests for assistance with technology.</w:t>
      </w:r>
    </w:p>
    <w:p w14:paraId="0F049700"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28CE0B35"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lastRenderedPageBreak/>
        <w:t xml:space="preserve">Needs Assessment </w:t>
      </w:r>
    </w:p>
    <w:p w14:paraId="0390CA9F" w14:textId="77777777" w:rsidR="007C473D" w:rsidRPr="00AB7B02" w:rsidRDefault="007C473D">
      <w:pPr>
        <w:pStyle w:val="Normal1"/>
        <w:rPr>
          <w:rFonts w:ascii="Times New Roman" w:hAnsi="Times New Roman" w:cs="Times New Roman"/>
        </w:rPr>
      </w:pPr>
    </w:p>
    <w:p w14:paraId="64B9EB7C"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u w:val="single"/>
        </w:rPr>
        <w:t>Purpose</w:t>
      </w:r>
    </w:p>
    <w:p w14:paraId="4B8BD6F4" w14:textId="77777777" w:rsidR="007C473D" w:rsidRPr="00AB7B02" w:rsidRDefault="007C473D">
      <w:pPr>
        <w:pStyle w:val="Normal1"/>
        <w:rPr>
          <w:rFonts w:ascii="Times New Roman" w:hAnsi="Times New Roman" w:cs="Times New Roman"/>
        </w:rPr>
      </w:pPr>
    </w:p>
    <w:p w14:paraId="4EC21F7D" w14:textId="6830C5B7" w:rsidR="007C473D" w:rsidRDefault="00F04A39">
      <w:pPr>
        <w:pStyle w:val="Normal1"/>
        <w:rPr>
          <w:rFonts w:ascii="Times New Roman" w:eastAsia="Ubuntu" w:hAnsi="Times New Roman" w:cs="Times New Roman"/>
          <w:sz w:val="24"/>
        </w:rPr>
      </w:pPr>
      <w:r w:rsidRPr="00AB7B02">
        <w:rPr>
          <w:rFonts w:ascii="Times New Roman" w:eastAsia="Ubuntu" w:hAnsi="Times New Roman" w:cs="Times New Roman"/>
          <w:sz w:val="24"/>
        </w:rPr>
        <w:t xml:space="preserve">The committee began its overall investigation by assessing the current educational technology status of LEARN and LEARN schools.  The investigation was loosely based on the five categories used in the previous LEARN technology plan: curriculum integration, professional development, </w:t>
      </w:r>
      <w:r w:rsidR="00DF4421" w:rsidRPr="00AB7B02">
        <w:rPr>
          <w:rFonts w:ascii="Times New Roman" w:eastAsia="Ubuntu" w:hAnsi="Times New Roman" w:cs="Times New Roman"/>
          <w:sz w:val="24"/>
        </w:rPr>
        <w:t>and equitable</w:t>
      </w:r>
      <w:r w:rsidRPr="00AB7B02">
        <w:rPr>
          <w:rFonts w:ascii="Times New Roman" w:eastAsia="Ubuntu" w:hAnsi="Times New Roman" w:cs="Times New Roman"/>
          <w:sz w:val="24"/>
        </w:rPr>
        <w:t xml:space="preserve"> use of educational technology, infrastructure and telecommunications services and administrative needs. </w:t>
      </w:r>
    </w:p>
    <w:p w14:paraId="0451275D" w14:textId="77777777" w:rsidR="0091438F" w:rsidRDefault="0091438F">
      <w:pPr>
        <w:pStyle w:val="Normal1"/>
        <w:rPr>
          <w:rFonts w:ascii="Times New Roman" w:eastAsia="Ubuntu" w:hAnsi="Times New Roman" w:cs="Times New Roman"/>
          <w:sz w:val="24"/>
        </w:rPr>
      </w:pPr>
    </w:p>
    <w:p w14:paraId="385FC4E5" w14:textId="321DF36B" w:rsidR="0091438F" w:rsidRPr="00AB7B02" w:rsidRDefault="0091438F">
      <w:pPr>
        <w:pStyle w:val="Normal1"/>
        <w:rPr>
          <w:rFonts w:ascii="Times New Roman" w:hAnsi="Times New Roman" w:cs="Times New Roman"/>
        </w:rPr>
      </w:pPr>
      <w:r>
        <w:rPr>
          <w:rFonts w:ascii="Times New Roman" w:eastAsia="Ubuntu" w:hAnsi="Times New Roman" w:cs="Times New Roman"/>
          <w:sz w:val="24"/>
        </w:rPr>
        <w:t xml:space="preserve">This plan was also designed as a roadmap for technology to serve as a foundational component to many of the </w:t>
      </w:r>
      <w:r w:rsidR="00DF4421">
        <w:rPr>
          <w:rFonts w:ascii="Times New Roman" w:eastAsia="Ubuntu" w:hAnsi="Times New Roman" w:cs="Times New Roman"/>
          <w:sz w:val="24"/>
        </w:rPr>
        <w:t>existing</w:t>
      </w:r>
      <w:r>
        <w:rPr>
          <w:rFonts w:ascii="Times New Roman" w:eastAsia="Ubuntu" w:hAnsi="Times New Roman" w:cs="Times New Roman"/>
          <w:sz w:val="24"/>
        </w:rPr>
        <w:t xml:space="preserve"> and important projects at various stages of completion within LEARN.  These projects include the </w:t>
      </w:r>
      <w:r w:rsidR="00DF4421">
        <w:rPr>
          <w:rFonts w:ascii="Times New Roman" w:eastAsia="Ubuntu" w:hAnsi="Times New Roman" w:cs="Times New Roman"/>
          <w:sz w:val="24"/>
        </w:rPr>
        <w:t xml:space="preserve">updating and rollout of professional development opportunities for teachers and staff, curriculum committee work, teacher evaluation system implementation and monitoring, and the use of data for instructional improvement and assessment.  </w:t>
      </w:r>
    </w:p>
    <w:p w14:paraId="083ED7E1" w14:textId="77777777" w:rsidR="007C473D" w:rsidRPr="00AB7B02" w:rsidRDefault="007C473D">
      <w:pPr>
        <w:pStyle w:val="Normal1"/>
        <w:rPr>
          <w:rFonts w:ascii="Times New Roman" w:hAnsi="Times New Roman" w:cs="Times New Roman"/>
        </w:rPr>
      </w:pPr>
    </w:p>
    <w:p w14:paraId="6DEC8191"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u w:val="single"/>
        </w:rPr>
        <w:t>Process</w:t>
      </w:r>
    </w:p>
    <w:p w14:paraId="253385AC" w14:textId="77777777" w:rsidR="007C473D" w:rsidRPr="00AB7B02" w:rsidRDefault="007C473D">
      <w:pPr>
        <w:pStyle w:val="Normal1"/>
        <w:rPr>
          <w:rFonts w:ascii="Times New Roman" w:hAnsi="Times New Roman" w:cs="Times New Roman"/>
        </w:rPr>
      </w:pPr>
    </w:p>
    <w:p w14:paraId="449BE3D6"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Four specific actions were taken to complete the needs assessment portion of the committees work.</w:t>
      </w:r>
    </w:p>
    <w:p w14:paraId="2B80661B" w14:textId="77777777" w:rsidR="007C473D" w:rsidRPr="00AB7B02" w:rsidRDefault="007C473D">
      <w:pPr>
        <w:pStyle w:val="Normal1"/>
        <w:rPr>
          <w:rFonts w:ascii="Times New Roman" w:hAnsi="Times New Roman" w:cs="Times New Roman"/>
        </w:rPr>
      </w:pPr>
    </w:p>
    <w:p w14:paraId="77D9D9B8" w14:textId="77777777" w:rsidR="007C473D" w:rsidRPr="00AB7B02" w:rsidRDefault="00F04A39" w:rsidP="00547731">
      <w:pPr>
        <w:pStyle w:val="Normal1"/>
        <w:ind w:firstLine="720"/>
        <w:rPr>
          <w:rFonts w:ascii="Times New Roman" w:hAnsi="Times New Roman" w:cs="Times New Roman"/>
        </w:rPr>
      </w:pPr>
      <w:r w:rsidRPr="00AB7B02">
        <w:rPr>
          <w:rFonts w:ascii="Times New Roman" w:eastAsia="Ubuntu" w:hAnsi="Times New Roman" w:cs="Times New Roman"/>
          <w:sz w:val="24"/>
        </w:rPr>
        <w:t>Interviews</w:t>
      </w:r>
    </w:p>
    <w:p w14:paraId="7B8265B8" w14:textId="3A35475A" w:rsidR="007C473D" w:rsidRPr="00AB7B02" w:rsidRDefault="00AB7B02">
      <w:pPr>
        <w:pStyle w:val="Normal1"/>
        <w:ind w:left="720"/>
        <w:rPr>
          <w:rFonts w:ascii="Times New Roman" w:hAnsi="Times New Roman" w:cs="Times New Roman"/>
        </w:rPr>
      </w:pPr>
      <w:r w:rsidRPr="00AB7B02">
        <w:rPr>
          <w:rFonts w:ascii="Times New Roman" w:eastAsia="Ubuntu" w:hAnsi="Times New Roman" w:cs="Times New Roman"/>
          <w:sz w:val="24"/>
        </w:rPr>
        <w:t>Members of the committee conducted numerous interviews</w:t>
      </w:r>
      <w:r w:rsidR="00F04A39" w:rsidRPr="00AB7B02">
        <w:rPr>
          <w:rFonts w:ascii="Times New Roman" w:eastAsia="Ubuntu" w:hAnsi="Times New Roman" w:cs="Times New Roman"/>
          <w:sz w:val="24"/>
        </w:rPr>
        <w:t>.  Interviewees included current teachers, administrators, local and regional experts as well as members of the committee.</w:t>
      </w:r>
    </w:p>
    <w:p w14:paraId="54854A0A" w14:textId="77777777" w:rsidR="007C473D" w:rsidRPr="00AB7B02" w:rsidRDefault="007C473D">
      <w:pPr>
        <w:pStyle w:val="Normal1"/>
        <w:rPr>
          <w:rFonts w:ascii="Times New Roman" w:hAnsi="Times New Roman" w:cs="Times New Roman"/>
        </w:rPr>
      </w:pPr>
    </w:p>
    <w:p w14:paraId="187647C3" w14:textId="77777777" w:rsidR="007C473D" w:rsidRPr="00AB7B02" w:rsidRDefault="00F04A39" w:rsidP="00547731">
      <w:pPr>
        <w:pStyle w:val="Normal1"/>
        <w:ind w:firstLine="720"/>
        <w:rPr>
          <w:rFonts w:ascii="Times New Roman" w:hAnsi="Times New Roman" w:cs="Times New Roman"/>
        </w:rPr>
      </w:pPr>
      <w:r w:rsidRPr="00AB7B02">
        <w:rPr>
          <w:rFonts w:ascii="Times New Roman" w:eastAsia="Ubuntu" w:hAnsi="Times New Roman" w:cs="Times New Roman"/>
          <w:sz w:val="24"/>
        </w:rPr>
        <w:t>Vision Draft</w:t>
      </w:r>
    </w:p>
    <w:p w14:paraId="0CABCD6C" w14:textId="77777777" w:rsidR="007C473D" w:rsidRPr="00AB7B02" w:rsidRDefault="00F04A39">
      <w:pPr>
        <w:pStyle w:val="Normal1"/>
        <w:ind w:left="720"/>
        <w:rPr>
          <w:rFonts w:ascii="Times New Roman" w:hAnsi="Times New Roman" w:cs="Times New Roman"/>
        </w:rPr>
      </w:pPr>
      <w:r w:rsidRPr="00AB7B02">
        <w:rPr>
          <w:rFonts w:ascii="Times New Roman" w:eastAsia="Ubuntu" w:hAnsi="Times New Roman" w:cs="Times New Roman"/>
          <w:sz w:val="24"/>
        </w:rPr>
        <w:t>Prior to beginning the needs assessment portion of the plan, committee members collaborated on a vision document.  The committee was led through a process to capture a future vision of technology that would best serve our students and enhance teaching and learning.  The result of this effort can be found in the Vision section of this plan.</w:t>
      </w:r>
    </w:p>
    <w:p w14:paraId="35F469F3" w14:textId="77777777" w:rsidR="007C473D" w:rsidRPr="00AB7B02" w:rsidRDefault="007C473D">
      <w:pPr>
        <w:pStyle w:val="Normal1"/>
        <w:rPr>
          <w:rFonts w:ascii="Times New Roman" w:hAnsi="Times New Roman" w:cs="Times New Roman"/>
        </w:rPr>
      </w:pPr>
    </w:p>
    <w:p w14:paraId="7C914E37" w14:textId="77777777" w:rsidR="007C473D" w:rsidRPr="00AB7B02" w:rsidRDefault="00F04A39" w:rsidP="00547731">
      <w:pPr>
        <w:pStyle w:val="Normal1"/>
        <w:ind w:firstLine="720"/>
        <w:rPr>
          <w:rFonts w:ascii="Times New Roman" w:hAnsi="Times New Roman" w:cs="Times New Roman"/>
        </w:rPr>
      </w:pPr>
      <w:r w:rsidRPr="00AB7B02">
        <w:rPr>
          <w:rFonts w:ascii="Times New Roman" w:eastAsia="Ubuntu" w:hAnsi="Times New Roman" w:cs="Times New Roman"/>
          <w:sz w:val="24"/>
        </w:rPr>
        <w:t>Committee Survey</w:t>
      </w:r>
    </w:p>
    <w:p w14:paraId="5D3EBCC1" w14:textId="2F4885F4" w:rsidR="007C473D" w:rsidRPr="00AB7B02" w:rsidRDefault="00F04A39" w:rsidP="00575999">
      <w:pPr>
        <w:pStyle w:val="Normal1"/>
        <w:ind w:left="720"/>
        <w:rPr>
          <w:rFonts w:ascii="Times New Roman" w:hAnsi="Times New Roman" w:cs="Times New Roman"/>
        </w:rPr>
      </w:pPr>
      <w:r w:rsidRPr="00AB7B02">
        <w:rPr>
          <w:rFonts w:ascii="Times New Roman" w:eastAsia="Ubuntu" w:hAnsi="Times New Roman" w:cs="Times New Roman"/>
          <w:sz w:val="24"/>
        </w:rPr>
        <w:lastRenderedPageBreak/>
        <w:t xml:space="preserve">Individual committee members completed an extensive survey to gather information from their perspective and as a representative from their building.  The results were compiled and used assist in the identification of the Key Topic found in this plan.  </w:t>
      </w:r>
    </w:p>
    <w:p w14:paraId="4ADC2057" w14:textId="77777777" w:rsidR="007C473D" w:rsidRPr="00AB7B02" w:rsidRDefault="007C473D">
      <w:pPr>
        <w:pStyle w:val="Normal1"/>
        <w:rPr>
          <w:rFonts w:ascii="Times New Roman" w:hAnsi="Times New Roman" w:cs="Times New Roman"/>
        </w:rPr>
      </w:pPr>
    </w:p>
    <w:p w14:paraId="79D1767B" w14:textId="77777777" w:rsidR="007C473D" w:rsidRPr="00AB7B02" w:rsidRDefault="00F04A39" w:rsidP="00547731">
      <w:pPr>
        <w:pStyle w:val="Normal1"/>
        <w:ind w:firstLine="720"/>
        <w:rPr>
          <w:rFonts w:ascii="Times New Roman" w:hAnsi="Times New Roman" w:cs="Times New Roman"/>
        </w:rPr>
      </w:pPr>
      <w:r w:rsidRPr="00AB7B02">
        <w:rPr>
          <w:rFonts w:ascii="Times New Roman" w:eastAsia="Ubuntu" w:hAnsi="Times New Roman" w:cs="Times New Roman"/>
          <w:sz w:val="24"/>
        </w:rPr>
        <w:t>Review of LEARN Principles</w:t>
      </w:r>
    </w:p>
    <w:p w14:paraId="73BB3475" w14:textId="77777777" w:rsidR="007C473D" w:rsidRPr="00AB7B02" w:rsidRDefault="00F04A39">
      <w:pPr>
        <w:pStyle w:val="Normal1"/>
        <w:ind w:left="720"/>
        <w:rPr>
          <w:rFonts w:ascii="Times New Roman" w:hAnsi="Times New Roman" w:cs="Times New Roman"/>
        </w:rPr>
      </w:pPr>
      <w:r w:rsidRPr="00AB7B02">
        <w:rPr>
          <w:rFonts w:ascii="Times New Roman" w:eastAsia="Ubuntu" w:hAnsi="Times New Roman" w:cs="Times New Roman"/>
          <w:sz w:val="24"/>
        </w:rPr>
        <w:t xml:space="preserve">The committee reviewed all LEARN planning, mission, and vision documentation.  Through this process and interviews with </w:t>
      </w:r>
      <w:proofErr w:type="gramStart"/>
      <w:r w:rsidRPr="00AB7B02">
        <w:rPr>
          <w:rFonts w:ascii="Times New Roman" w:eastAsia="Ubuntu" w:hAnsi="Times New Roman" w:cs="Times New Roman"/>
          <w:sz w:val="24"/>
        </w:rPr>
        <w:t>LEARN</w:t>
      </w:r>
      <w:proofErr w:type="gramEnd"/>
      <w:r w:rsidRPr="00AB7B02">
        <w:rPr>
          <w:rFonts w:ascii="Times New Roman" w:eastAsia="Ubuntu" w:hAnsi="Times New Roman" w:cs="Times New Roman"/>
          <w:sz w:val="24"/>
        </w:rPr>
        <w:t xml:space="preserve"> leadership, the committee worked to build a consensus understanding of the LEARN values and goals to help shape the direction of the tech plan.</w:t>
      </w:r>
    </w:p>
    <w:p w14:paraId="6FD85C5F" w14:textId="77777777" w:rsidR="007C473D" w:rsidRPr="00AB7B02" w:rsidRDefault="007C473D">
      <w:pPr>
        <w:pStyle w:val="Normal1"/>
        <w:ind w:left="720"/>
        <w:rPr>
          <w:rFonts w:ascii="Times New Roman" w:hAnsi="Times New Roman" w:cs="Times New Roman"/>
        </w:rPr>
      </w:pPr>
    </w:p>
    <w:p w14:paraId="2B1B3BC5" w14:textId="699307E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u w:val="single"/>
        </w:rPr>
        <w:t>Essential Conditions</w:t>
      </w:r>
      <w:r w:rsidR="002820E8">
        <w:rPr>
          <w:rFonts w:ascii="Times New Roman" w:hAnsi="Times New Roman" w:cs="Times New Roman"/>
        </w:rPr>
        <w:br/>
      </w:r>
    </w:p>
    <w:p w14:paraId="4ED0C0B1" w14:textId="5FBCC752"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highlight w:val="white"/>
        </w:rPr>
        <w:t>ISTE provides educators and school leaders a research-backed framework to guide implementation of local District plans.   This committee has identified evidence of these elements throughout LEARN and its seven schools.  However, not all of these elements are present and those that are not necessarily evenly distributed and ingrained in school culture and the environment.   It is recommended later in this plan that LEARN leadership take part in a formal and guided process to take full inventory of our current capacity for technology integration and make necessary changes as needed.</w:t>
      </w:r>
    </w:p>
    <w:p w14:paraId="397D351F" w14:textId="77777777" w:rsidR="007C473D" w:rsidRPr="00AB7B02" w:rsidRDefault="007C473D">
      <w:pPr>
        <w:pStyle w:val="Normal1"/>
        <w:rPr>
          <w:rFonts w:ascii="Times New Roman" w:hAnsi="Times New Roman" w:cs="Times New Roman"/>
        </w:rPr>
      </w:pPr>
    </w:p>
    <w:p w14:paraId="136BB28B" w14:textId="77777777" w:rsidR="007C473D" w:rsidRPr="00AB7B02" w:rsidRDefault="007C473D">
      <w:pPr>
        <w:pStyle w:val="Normal1"/>
        <w:rPr>
          <w:rFonts w:ascii="Times New Roman" w:hAnsi="Times New Roman" w:cs="Times New Roman"/>
        </w:rPr>
      </w:pPr>
    </w:p>
    <w:p w14:paraId="261E5437" w14:textId="77F25FDF" w:rsidR="007C473D" w:rsidRPr="00AB7B02" w:rsidRDefault="00F976FD" w:rsidP="002820E8">
      <w:pPr>
        <w:pStyle w:val="Normal1"/>
        <w:spacing w:after="100" w:afterAutospacing="1"/>
        <w:rPr>
          <w:rFonts w:ascii="Times New Roman" w:hAnsi="Times New Roman" w:cs="Times New Roman"/>
        </w:rPr>
      </w:pPr>
      <w:r>
        <w:rPr>
          <w:rFonts w:ascii="Times New Roman" w:eastAsia="Ubuntu" w:hAnsi="Times New Roman" w:cs="Times New Roman"/>
          <w:sz w:val="24"/>
          <w:u w:val="single"/>
        </w:rPr>
        <w:t xml:space="preserve">LEARN </w:t>
      </w:r>
      <w:r w:rsidR="00F04A39" w:rsidRPr="00AB7B02">
        <w:rPr>
          <w:rFonts w:ascii="Times New Roman" w:eastAsia="Ubuntu" w:hAnsi="Times New Roman" w:cs="Times New Roman"/>
          <w:sz w:val="24"/>
          <w:u w:val="single"/>
        </w:rPr>
        <w:t>School Profiles</w:t>
      </w:r>
      <w:r w:rsidR="0069349E" w:rsidRPr="0069349E">
        <w:rPr>
          <w:rFonts w:ascii="Times New Roman" w:eastAsia="Ubuntu" w:hAnsi="Times New Roman" w:cs="Times New Roman"/>
          <w:sz w:val="24"/>
        </w:rPr>
        <w:t xml:space="preserve"> (Full profiles can be found in the </w:t>
      </w:r>
      <w:r w:rsidR="006B64F4">
        <w:rPr>
          <w:rFonts w:ascii="Times New Roman" w:eastAsia="Ubuntu" w:hAnsi="Times New Roman" w:cs="Times New Roman"/>
          <w:sz w:val="24"/>
        </w:rPr>
        <w:t xml:space="preserve">Appendix or </w:t>
      </w:r>
      <w:r w:rsidR="0069349E" w:rsidRPr="0069349E">
        <w:rPr>
          <w:rFonts w:ascii="Times New Roman" w:eastAsia="Ubuntu" w:hAnsi="Times New Roman" w:cs="Times New Roman"/>
          <w:sz w:val="24"/>
        </w:rPr>
        <w:t>associated Resources folder</w:t>
      </w:r>
      <w:r w:rsidR="006B64F4">
        <w:rPr>
          <w:rFonts w:ascii="Times New Roman" w:eastAsia="Ubuntu" w:hAnsi="Times New Roman" w:cs="Times New Roman"/>
          <w:sz w:val="24"/>
        </w:rPr>
        <w:t xml:space="preserve"> depending on plan version</w:t>
      </w:r>
      <w:r w:rsidR="0069349E" w:rsidRPr="0069349E">
        <w:rPr>
          <w:rFonts w:ascii="Times New Roman" w:eastAsia="Ubuntu" w:hAnsi="Times New Roman" w:cs="Times New Roman"/>
          <w:sz w:val="24"/>
        </w:rPr>
        <w:t>)</w:t>
      </w:r>
    </w:p>
    <w:tbl>
      <w:tblPr>
        <w:tblStyle w:val="a2"/>
        <w:tblW w:w="9360" w:type="dxa"/>
        <w:tblLayout w:type="fixed"/>
        <w:tblLook w:val="0600" w:firstRow="0" w:lastRow="0" w:firstColumn="0" w:lastColumn="0" w:noHBand="1" w:noVBand="1"/>
      </w:tblPr>
      <w:tblGrid>
        <w:gridCol w:w="9360"/>
      </w:tblGrid>
      <w:tr w:rsidR="007C473D" w:rsidRPr="00F976FD" w14:paraId="0B8A78B9" w14:textId="77777777">
        <w:tc>
          <w:tcPr>
            <w:tcW w:w="9360" w:type="dxa"/>
            <w:tcMar>
              <w:top w:w="100" w:type="dxa"/>
              <w:left w:w="100" w:type="dxa"/>
              <w:bottom w:w="100" w:type="dxa"/>
              <w:right w:w="100" w:type="dxa"/>
            </w:tcMar>
          </w:tcPr>
          <w:p w14:paraId="11DE72AC" w14:textId="77777777" w:rsidR="007C473D" w:rsidRPr="00F976FD" w:rsidRDefault="005412CC" w:rsidP="00F976FD">
            <w:pPr>
              <w:pStyle w:val="Normal1"/>
              <w:widowControl w:val="0"/>
              <w:spacing w:line="240" w:lineRule="auto"/>
              <w:rPr>
                <w:rFonts w:ascii="Times New Roman" w:eastAsia="Ubuntu" w:hAnsi="Times New Roman" w:cs="Times New Roman"/>
                <w:sz w:val="24"/>
                <w:szCs w:val="24"/>
              </w:rPr>
            </w:pPr>
            <w:hyperlink r:id="rId39">
              <w:r w:rsidR="00F04A39" w:rsidRPr="00575999">
                <w:rPr>
                  <w:rFonts w:ascii="Times New Roman" w:eastAsia="Ubuntu" w:hAnsi="Times New Roman" w:cs="Times New Roman"/>
                  <w:sz w:val="24"/>
                  <w:szCs w:val="24"/>
                </w:rPr>
                <w:t>Connecticut River Academy</w:t>
              </w:r>
            </w:hyperlink>
            <w:r w:rsidR="00F04A39" w:rsidRPr="00F976FD">
              <w:rPr>
                <w:rFonts w:ascii="Times New Roman" w:eastAsia="Ubuntu" w:hAnsi="Times New Roman" w:cs="Times New Roman"/>
                <w:sz w:val="24"/>
                <w:szCs w:val="24"/>
              </w:rPr>
              <w:t xml:space="preserve"> </w:t>
            </w:r>
          </w:p>
          <w:p w14:paraId="0137A069" w14:textId="29ED416D"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School Name: Connecticut River Academy</w:t>
            </w:r>
          </w:p>
          <w:p w14:paraId="11300A6A" w14:textId="0DF3B669"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School URL (web-address): http://ctriveracademy.org/</w:t>
            </w:r>
          </w:p>
          <w:p w14:paraId="200E81BD" w14:textId="59A99C61"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School Mission or Theme (if applicable): Environmental Studies and Early College</w:t>
            </w:r>
          </w:p>
          <w:p w14:paraId="2F4409F9" w14:textId="5AE124F4"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 xml:space="preserve">Geographic region served: Located in East Hartford under the Regional School Choice Office (RSCO) </w:t>
            </w:r>
          </w:p>
          <w:p w14:paraId="7D66BF3A" w14:textId="0A539E2E"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Grades served: 9-12</w:t>
            </w:r>
          </w:p>
          <w:p w14:paraId="78DFB65A" w14:textId="44E7EFA7"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Approx. number of students: 400- 480</w:t>
            </w:r>
          </w:p>
          <w:p w14:paraId="39638372" w14:textId="77777777"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Approx. number of staff: 70</w:t>
            </w:r>
          </w:p>
          <w:p w14:paraId="39B683DB" w14:textId="77777777" w:rsidR="00AB7B02" w:rsidRPr="00575999" w:rsidRDefault="00AB7B02" w:rsidP="00575999">
            <w:pPr>
              <w:pStyle w:val="Normal1"/>
              <w:widowControl w:val="0"/>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 xml:space="preserve">CTRA is a 1:1 environment where students are given </w:t>
            </w:r>
            <w:proofErr w:type="spellStart"/>
            <w:r w:rsidRPr="00F976FD">
              <w:rPr>
                <w:rFonts w:ascii="Times New Roman" w:eastAsia="Ubuntu" w:hAnsi="Times New Roman" w:cs="Times New Roman"/>
                <w:sz w:val="24"/>
                <w:szCs w:val="24"/>
              </w:rPr>
              <w:t>Macbook</w:t>
            </w:r>
            <w:proofErr w:type="spellEnd"/>
            <w:r w:rsidRPr="00F976FD">
              <w:rPr>
                <w:rFonts w:ascii="Times New Roman" w:eastAsia="Ubuntu" w:hAnsi="Times New Roman" w:cs="Times New Roman"/>
                <w:sz w:val="24"/>
                <w:szCs w:val="24"/>
              </w:rPr>
              <w:t xml:space="preserve"> Air laptops in the classroom. </w:t>
            </w:r>
            <w:r w:rsidRPr="00F976FD">
              <w:rPr>
                <w:rFonts w:ascii="Times New Roman" w:eastAsia="Ubuntu" w:hAnsi="Times New Roman" w:cs="Times New Roman"/>
                <w:sz w:val="24"/>
                <w:szCs w:val="24"/>
              </w:rPr>
              <w:lastRenderedPageBreak/>
              <w:t xml:space="preserve">Each classroom is equipped with an IMac desktop, a set of Kindle Fire HD and iPads, and </w:t>
            </w:r>
            <w:proofErr w:type="gramStart"/>
            <w:r w:rsidRPr="00F976FD">
              <w:rPr>
                <w:rFonts w:ascii="Times New Roman" w:eastAsia="Ubuntu" w:hAnsi="Times New Roman" w:cs="Times New Roman"/>
                <w:sz w:val="24"/>
                <w:szCs w:val="24"/>
              </w:rPr>
              <w:t>a</w:t>
            </w:r>
            <w:proofErr w:type="gramEnd"/>
            <w:r w:rsidRPr="00F976FD">
              <w:rPr>
                <w:rFonts w:ascii="Times New Roman" w:eastAsia="Ubuntu" w:hAnsi="Times New Roman" w:cs="Times New Roman"/>
                <w:sz w:val="24"/>
                <w:szCs w:val="24"/>
              </w:rPr>
              <w:t xml:space="preserve"> 800 series Smart Boards. While each educator is equipped with a </w:t>
            </w:r>
            <w:proofErr w:type="spellStart"/>
            <w:r w:rsidRPr="00F976FD">
              <w:rPr>
                <w:rFonts w:ascii="Times New Roman" w:eastAsia="Ubuntu" w:hAnsi="Times New Roman" w:cs="Times New Roman"/>
                <w:sz w:val="24"/>
                <w:szCs w:val="24"/>
              </w:rPr>
              <w:t>Macbook</w:t>
            </w:r>
            <w:proofErr w:type="spellEnd"/>
            <w:r w:rsidRPr="00F976FD">
              <w:rPr>
                <w:rFonts w:ascii="Times New Roman" w:eastAsia="Ubuntu" w:hAnsi="Times New Roman" w:cs="Times New Roman"/>
                <w:sz w:val="24"/>
                <w:szCs w:val="24"/>
              </w:rPr>
              <w:t xml:space="preserve"> laptop and an iPad is made available for them. Additionally in our school we have a 3-D printer and 13 document cameras. For daily technology support, we use CT Center for Advanced Technology (CCATS). </w:t>
            </w:r>
          </w:p>
          <w:p w14:paraId="749176E1" w14:textId="77777777" w:rsidR="00AB7B02" w:rsidRPr="00575999" w:rsidRDefault="00AB7B02" w:rsidP="00F976FD">
            <w:pPr>
              <w:pStyle w:val="Normal1"/>
              <w:widowControl w:val="0"/>
              <w:spacing w:line="240" w:lineRule="auto"/>
              <w:rPr>
                <w:rFonts w:ascii="Times New Roman" w:eastAsia="Ubuntu" w:hAnsi="Times New Roman" w:cs="Times New Roman"/>
                <w:sz w:val="24"/>
                <w:szCs w:val="24"/>
              </w:rPr>
            </w:pPr>
          </w:p>
        </w:tc>
      </w:tr>
      <w:tr w:rsidR="007C473D" w:rsidRPr="00F976FD" w14:paraId="4AE3C29C" w14:textId="77777777" w:rsidTr="002820E8">
        <w:tc>
          <w:tcPr>
            <w:tcW w:w="9360" w:type="dxa"/>
            <w:shd w:val="clear" w:color="auto" w:fill="808080" w:themeFill="background1" w:themeFillShade="80"/>
            <w:tcMar>
              <w:top w:w="100" w:type="dxa"/>
              <w:left w:w="100" w:type="dxa"/>
              <w:bottom w:w="100" w:type="dxa"/>
              <w:right w:w="100" w:type="dxa"/>
            </w:tcMar>
          </w:tcPr>
          <w:p w14:paraId="5A4602BC" w14:textId="6D107B2C" w:rsidR="007C473D" w:rsidRPr="00575999" w:rsidRDefault="007C473D" w:rsidP="00F976FD">
            <w:pPr>
              <w:pStyle w:val="Normal1"/>
              <w:widowControl w:val="0"/>
              <w:spacing w:line="240" w:lineRule="auto"/>
              <w:rPr>
                <w:rFonts w:ascii="Times New Roman" w:eastAsia="Ubuntu" w:hAnsi="Times New Roman" w:cs="Times New Roman"/>
                <w:sz w:val="24"/>
                <w:szCs w:val="24"/>
              </w:rPr>
            </w:pPr>
          </w:p>
        </w:tc>
      </w:tr>
      <w:tr w:rsidR="007C473D" w:rsidRPr="00F976FD" w14:paraId="07B0E5C0" w14:textId="77777777">
        <w:tc>
          <w:tcPr>
            <w:tcW w:w="9360" w:type="dxa"/>
            <w:tcMar>
              <w:top w:w="100" w:type="dxa"/>
              <w:left w:w="100" w:type="dxa"/>
              <w:bottom w:w="100" w:type="dxa"/>
              <w:right w:w="100" w:type="dxa"/>
            </w:tcMar>
          </w:tcPr>
          <w:p w14:paraId="10E1A234" w14:textId="77777777" w:rsidR="00AB7B02" w:rsidRPr="00575999" w:rsidRDefault="005412CC" w:rsidP="00F976FD">
            <w:pPr>
              <w:pStyle w:val="Normal1"/>
              <w:widowControl w:val="0"/>
              <w:spacing w:line="240" w:lineRule="auto"/>
              <w:rPr>
                <w:rFonts w:ascii="Times New Roman" w:eastAsia="Ubuntu" w:hAnsi="Times New Roman" w:cs="Times New Roman"/>
                <w:sz w:val="24"/>
                <w:szCs w:val="24"/>
              </w:rPr>
            </w:pPr>
            <w:hyperlink r:id="rId40">
              <w:r w:rsidR="00F04A39" w:rsidRPr="00575999">
                <w:rPr>
                  <w:rFonts w:ascii="Times New Roman" w:eastAsia="Ubuntu" w:hAnsi="Times New Roman" w:cs="Times New Roman"/>
                  <w:sz w:val="24"/>
                  <w:szCs w:val="24"/>
                </w:rPr>
                <w:t>Goodwin College Early Childhood Magnet School</w:t>
              </w:r>
            </w:hyperlink>
          </w:p>
          <w:p w14:paraId="2A9D3625" w14:textId="510F751E"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School Name: Goodwin College</w:t>
            </w:r>
            <w:r w:rsidRPr="00575999">
              <w:rPr>
                <w:rFonts w:ascii="Times New Roman" w:eastAsia="Ubuntu" w:hAnsi="Times New Roman" w:cs="Times New Roman"/>
                <w:sz w:val="24"/>
                <w:szCs w:val="24"/>
              </w:rPr>
              <w:t xml:space="preserve"> </w:t>
            </w:r>
            <w:r w:rsidRPr="00F976FD">
              <w:rPr>
                <w:rFonts w:ascii="Times New Roman" w:eastAsia="Ubuntu" w:hAnsi="Times New Roman" w:cs="Times New Roman"/>
                <w:sz w:val="24"/>
                <w:szCs w:val="24"/>
              </w:rPr>
              <w:t>Early Childhood Magnet School</w:t>
            </w:r>
          </w:p>
          <w:p w14:paraId="7C45707F" w14:textId="5C52019C"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School URL (web-address):</w:t>
            </w:r>
            <w:hyperlink r:id="rId41">
              <w:r w:rsidRPr="00F976FD">
                <w:rPr>
                  <w:rFonts w:ascii="Times New Roman" w:eastAsia="Ubuntu" w:hAnsi="Times New Roman" w:cs="Times New Roman"/>
                  <w:sz w:val="24"/>
                  <w:szCs w:val="24"/>
                </w:rPr>
                <w:t xml:space="preserve"> </w:t>
              </w:r>
            </w:hyperlink>
            <w:hyperlink r:id="rId42">
              <w:r w:rsidRPr="00575999">
                <w:rPr>
                  <w:rFonts w:ascii="Times New Roman" w:eastAsia="Ubuntu" w:hAnsi="Times New Roman" w:cs="Times New Roman"/>
                  <w:sz w:val="24"/>
                  <w:szCs w:val="24"/>
                </w:rPr>
                <w:t>www.goodwin-ecms.org</w:t>
              </w:r>
            </w:hyperlink>
            <w:r w:rsidRPr="00F976FD">
              <w:rPr>
                <w:rFonts w:ascii="Times New Roman" w:eastAsia="Ubuntu" w:hAnsi="Times New Roman" w:cs="Times New Roman"/>
                <w:sz w:val="24"/>
                <w:szCs w:val="24"/>
              </w:rPr>
              <w:t xml:space="preserve">                </w:t>
            </w:r>
            <w:r w:rsidRPr="00F976FD">
              <w:rPr>
                <w:rFonts w:ascii="Times New Roman" w:eastAsia="Ubuntu" w:hAnsi="Times New Roman" w:cs="Times New Roman"/>
                <w:sz w:val="24"/>
                <w:szCs w:val="24"/>
              </w:rPr>
              <w:tab/>
            </w:r>
          </w:p>
          <w:p w14:paraId="1D722FBC" w14:textId="1D3C1751"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School Mission or Theme (if applicable): Reggio Emilia Theme; Early Childhood Focus</w:t>
            </w:r>
          </w:p>
          <w:p w14:paraId="0765FCDF" w14:textId="200D9AF8"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Geographic region served: Greater Hartford Area. We serve 39 towns. 40% of our students are Hartford, 15% East Hartford, 45% Other Districts</w:t>
            </w:r>
          </w:p>
          <w:p w14:paraId="6F2F9840" w14:textId="77777777"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Grades served: Pre-Kindergarten 3 to 1st grade. Next year we will add 2</w:t>
            </w:r>
            <w:r w:rsidRPr="00575999">
              <w:rPr>
                <w:rFonts w:ascii="Times New Roman" w:eastAsia="Ubuntu" w:hAnsi="Times New Roman" w:cs="Times New Roman"/>
                <w:sz w:val="24"/>
                <w:szCs w:val="24"/>
              </w:rPr>
              <w:t>nd</w:t>
            </w:r>
            <w:r w:rsidRPr="00F976FD">
              <w:rPr>
                <w:rFonts w:ascii="Times New Roman" w:eastAsia="Ubuntu" w:hAnsi="Times New Roman" w:cs="Times New Roman"/>
                <w:sz w:val="24"/>
                <w:szCs w:val="24"/>
              </w:rPr>
              <w:t xml:space="preserve"> grade. Each year we will add a grade until 5</w:t>
            </w:r>
            <w:r w:rsidRPr="00575999">
              <w:rPr>
                <w:rFonts w:ascii="Times New Roman" w:eastAsia="Ubuntu" w:hAnsi="Times New Roman" w:cs="Times New Roman"/>
                <w:sz w:val="24"/>
                <w:szCs w:val="24"/>
              </w:rPr>
              <w:t>th</w:t>
            </w:r>
            <w:r w:rsidRPr="00F976FD">
              <w:rPr>
                <w:rFonts w:ascii="Times New Roman" w:eastAsia="Ubuntu" w:hAnsi="Times New Roman" w:cs="Times New Roman"/>
                <w:sz w:val="24"/>
                <w:szCs w:val="24"/>
              </w:rPr>
              <w:t xml:space="preserve"> grade.</w:t>
            </w:r>
          </w:p>
          <w:p w14:paraId="6F9DAF7D" w14:textId="0FF0C258"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Approx. number of students: 310 students, (187 preschool students)</w:t>
            </w:r>
          </w:p>
          <w:p w14:paraId="4577FC82" w14:textId="4C79B016"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 xml:space="preserve">Approx. number of staff: 48 </w:t>
            </w:r>
          </w:p>
          <w:p w14:paraId="683CA8DF" w14:textId="07F21ED5" w:rsidR="00AB7B02" w:rsidRPr="00575999" w:rsidRDefault="00AB7B02" w:rsidP="00F976FD">
            <w:pPr>
              <w:pStyle w:val="Normal1"/>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 xml:space="preserve">Description of current technology use at the school: </w:t>
            </w:r>
          </w:p>
          <w:p w14:paraId="1EADAC1F" w14:textId="7A274F05" w:rsidR="007C473D" w:rsidRPr="00575999" w:rsidRDefault="00AB7B02" w:rsidP="00F976FD">
            <w:pPr>
              <w:pStyle w:val="Normal1"/>
              <w:widowControl w:val="0"/>
              <w:spacing w:line="240" w:lineRule="auto"/>
              <w:rPr>
                <w:rFonts w:ascii="Times New Roman" w:eastAsia="Ubuntu" w:hAnsi="Times New Roman" w:cs="Times New Roman"/>
                <w:sz w:val="24"/>
                <w:szCs w:val="24"/>
              </w:rPr>
            </w:pPr>
            <w:r w:rsidRPr="00F976FD">
              <w:rPr>
                <w:rFonts w:ascii="Times New Roman" w:eastAsia="Ubuntu" w:hAnsi="Times New Roman" w:cs="Times New Roman"/>
                <w:sz w:val="24"/>
                <w:szCs w:val="24"/>
              </w:rPr>
              <w:t xml:space="preserve">At </w:t>
            </w:r>
            <w:proofErr w:type="gramStart"/>
            <w:r w:rsidRPr="00F976FD">
              <w:rPr>
                <w:rFonts w:ascii="Times New Roman" w:eastAsia="Ubuntu" w:hAnsi="Times New Roman" w:cs="Times New Roman"/>
                <w:sz w:val="24"/>
                <w:szCs w:val="24"/>
              </w:rPr>
              <w:t>GCECMS  each</w:t>
            </w:r>
            <w:proofErr w:type="gramEnd"/>
            <w:r w:rsidRPr="00F976FD">
              <w:rPr>
                <w:rFonts w:ascii="Times New Roman" w:eastAsia="Ubuntu" w:hAnsi="Times New Roman" w:cs="Times New Roman"/>
                <w:sz w:val="24"/>
                <w:szCs w:val="24"/>
              </w:rPr>
              <w:t xml:space="preserve"> classroom is equipped with a SMART board and one desktop computer. The SMART board as well as desktop computer is used for research based needs, as well as basic typing/writing skills. All teaching teams use MacBook Pro laptops and have </w:t>
            </w:r>
            <w:proofErr w:type="spellStart"/>
            <w:proofErr w:type="gramStart"/>
            <w:r w:rsidRPr="00F976FD">
              <w:rPr>
                <w:rFonts w:ascii="Times New Roman" w:eastAsia="Ubuntu" w:hAnsi="Times New Roman" w:cs="Times New Roman"/>
                <w:sz w:val="24"/>
                <w:szCs w:val="24"/>
              </w:rPr>
              <w:t>a</w:t>
            </w:r>
            <w:proofErr w:type="spellEnd"/>
            <w:proofErr w:type="gramEnd"/>
            <w:r w:rsidRPr="00F976FD">
              <w:rPr>
                <w:rFonts w:ascii="Times New Roman" w:eastAsia="Ubuntu" w:hAnsi="Times New Roman" w:cs="Times New Roman"/>
                <w:sz w:val="24"/>
                <w:szCs w:val="24"/>
              </w:rPr>
              <w:t xml:space="preserve"> educator iPad.  Our school has 100 iPads for students use (to be shared with all grades). The iPads do come equipped with 40 apps. Each classroom has a digital camera in which the teachers and children can document learning. The school also has a digital projector, 2 black and white printers and one color printer.</w:t>
            </w:r>
          </w:p>
        </w:tc>
      </w:tr>
      <w:tr w:rsidR="007C473D" w:rsidRPr="00F976FD" w14:paraId="1F2E0374" w14:textId="77777777">
        <w:tc>
          <w:tcPr>
            <w:tcW w:w="9360" w:type="dxa"/>
            <w:tcMar>
              <w:top w:w="100" w:type="dxa"/>
              <w:left w:w="100" w:type="dxa"/>
              <w:bottom w:w="100" w:type="dxa"/>
              <w:right w:w="100" w:type="dxa"/>
            </w:tcMar>
          </w:tcPr>
          <w:p w14:paraId="6E9576C4" w14:textId="77777777" w:rsidR="007C473D" w:rsidRPr="00F976FD" w:rsidRDefault="005412CC" w:rsidP="00F976FD">
            <w:pPr>
              <w:pStyle w:val="Normal1"/>
              <w:widowControl w:val="0"/>
              <w:spacing w:line="240" w:lineRule="auto"/>
              <w:rPr>
                <w:rFonts w:ascii="Times New Roman" w:eastAsia="Ubuntu" w:hAnsi="Times New Roman" w:cs="Times New Roman"/>
                <w:color w:val="1155CC"/>
                <w:sz w:val="24"/>
                <w:szCs w:val="24"/>
                <w:u w:val="single"/>
              </w:rPr>
            </w:pPr>
            <w:hyperlink r:id="rId43">
              <w:r w:rsidR="00F04A39" w:rsidRPr="00F976FD">
                <w:rPr>
                  <w:rFonts w:ascii="Times New Roman" w:eastAsia="Ubuntu" w:hAnsi="Times New Roman" w:cs="Times New Roman"/>
                  <w:color w:val="1155CC"/>
                  <w:sz w:val="24"/>
                  <w:szCs w:val="24"/>
                  <w:u w:val="single"/>
                </w:rPr>
                <w:t xml:space="preserve">Marine Science Magnet High School of Southeastern Connecticut </w:t>
              </w:r>
            </w:hyperlink>
          </w:p>
          <w:p w14:paraId="7ACBC01C"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Name:  Marine Science Magnet High School</w:t>
            </w:r>
          </w:p>
          <w:p w14:paraId="141B8314"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School URL (web-address): </w:t>
            </w:r>
            <w:hyperlink r:id="rId44">
              <w:r w:rsidRPr="00F976FD">
                <w:rPr>
                  <w:rFonts w:ascii="Times New Roman" w:eastAsia="Ubuntu" w:hAnsi="Times New Roman" w:cs="Times New Roman"/>
                  <w:color w:val="1155CC"/>
                  <w:sz w:val="24"/>
                  <w:szCs w:val="24"/>
                  <w:u w:val="single"/>
                </w:rPr>
                <w:t>www.msmhs.com</w:t>
              </w:r>
            </w:hyperlink>
            <w:r w:rsidRPr="00F976FD">
              <w:rPr>
                <w:rFonts w:ascii="Times New Roman" w:eastAsia="Ubuntu" w:hAnsi="Times New Roman" w:cs="Times New Roman"/>
                <w:sz w:val="24"/>
                <w:szCs w:val="24"/>
              </w:rPr>
              <w:t xml:space="preserve"> </w:t>
            </w:r>
          </w:p>
          <w:p w14:paraId="1929E040"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Mission or Theme (if applicable): Marine Science</w:t>
            </w:r>
          </w:p>
          <w:p w14:paraId="11C2C21A"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Geographic region served: Southeastern Connecticut (We take from 28 different districts from Clinton to North Stonington)</w:t>
            </w:r>
          </w:p>
          <w:p w14:paraId="60E8AE06"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lastRenderedPageBreak/>
              <w:t>Grades served: 9-12</w:t>
            </w:r>
          </w:p>
          <w:p w14:paraId="2DCC4BCC"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Approx. number of students: 270</w:t>
            </w:r>
          </w:p>
          <w:p w14:paraId="25D369AA"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Approx. number of staff: 40</w:t>
            </w:r>
          </w:p>
          <w:p w14:paraId="42D985D0"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Description of current technology use at the school:</w:t>
            </w:r>
          </w:p>
          <w:p w14:paraId="286AAAFA" w14:textId="4FDE5598" w:rsidR="00AB7B02"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MSMHS is a 1:1 environment where every student is given a laptop on day 1 of their freshman year. They use the laptop in all classrooms for email, research, design, word processing, reading, etc. The laptops are an integral tool for the student and is embedded in the curriculum. In addition to laptops, all classrooms are outfitted with Promethean Boards. Furthermore, the Marine Studies curriculum utilizes a Ship Bridge Simulator to enhance the introduction of navigation and small boat handling skills.  </w:t>
            </w:r>
          </w:p>
        </w:tc>
      </w:tr>
      <w:tr w:rsidR="007C473D" w:rsidRPr="00F976FD" w14:paraId="1C0900C3" w14:textId="77777777">
        <w:tc>
          <w:tcPr>
            <w:tcW w:w="9360" w:type="dxa"/>
            <w:tcMar>
              <w:top w:w="100" w:type="dxa"/>
              <w:left w:w="100" w:type="dxa"/>
              <w:bottom w:w="100" w:type="dxa"/>
              <w:right w:w="100" w:type="dxa"/>
            </w:tcMar>
          </w:tcPr>
          <w:p w14:paraId="52E31CA3" w14:textId="77777777" w:rsidR="00F976FD" w:rsidRPr="00F976FD" w:rsidRDefault="00F04A39" w:rsidP="00F976FD">
            <w:pPr>
              <w:pStyle w:val="Normal1"/>
              <w:widowControl w:val="0"/>
              <w:spacing w:line="240" w:lineRule="auto"/>
              <w:rPr>
                <w:rFonts w:ascii="Times New Roman" w:eastAsia="Ubuntu" w:hAnsi="Times New Roman" w:cs="Times New Roman"/>
                <w:color w:val="1155CC"/>
                <w:sz w:val="24"/>
                <w:szCs w:val="24"/>
                <w:u w:val="single"/>
              </w:rPr>
            </w:pPr>
            <w:r w:rsidRPr="00F976FD">
              <w:rPr>
                <w:rFonts w:ascii="Times New Roman" w:eastAsia="Ubuntu" w:hAnsi="Times New Roman" w:cs="Times New Roman"/>
                <w:color w:val="1155CC"/>
                <w:sz w:val="24"/>
                <w:szCs w:val="24"/>
                <w:u w:val="single"/>
              </w:rPr>
              <w:lastRenderedPageBreak/>
              <w:t>Regional Multicultural Magnet School</w:t>
            </w:r>
          </w:p>
          <w:p w14:paraId="2710C3B5" w14:textId="3237D285"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Name: Regional Multicultural Magnet School  (RMMS)</w:t>
            </w:r>
          </w:p>
          <w:p w14:paraId="6E2A06A2" w14:textId="23F9CC2E"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URL (web-address): www.rmms.k12.ct.us</w:t>
            </w:r>
          </w:p>
          <w:p w14:paraId="7DD00001" w14:textId="3DC94A33"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Mission or Theme (if applicable): Multiculturalism</w:t>
            </w:r>
          </w:p>
          <w:p w14:paraId="3A72FF48" w14:textId="4D6FD00A"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Geographic region served: Students can enroll from any town in Southeastern Connecticut.</w:t>
            </w:r>
          </w:p>
          <w:p w14:paraId="026880B7" w14:textId="1C2FFE40"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Grades served: K-5</w:t>
            </w:r>
          </w:p>
          <w:p w14:paraId="78332871" w14:textId="53DF3C54"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Approx. number of students: 540</w:t>
            </w:r>
          </w:p>
          <w:p w14:paraId="629310D3" w14:textId="270046F1"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Approx. number of staff: 90 (This number includes staff from other districts who service our students.)</w:t>
            </w:r>
          </w:p>
          <w:p w14:paraId="3EF95D3F"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Description of current technology use at the school:</w:t>
            </w:r>
          </w:p>
          <w:p w14:paraId="43472952" w14:textId="791A46CA" w:rsidR="007C473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At RMMS each classroom is equipped with a SMART board. Some classrooms share printers while others are on networked copiers. In grades kindergarten through 5th grade students visit the technology laboratory each week for an instructed </w:t>
            </w:r>
            <w:r w:rsidR="002820E8" w:rsidRPr="00F976FD">
              <w:rPr>
                <w:rFonts w:ascii="Times New Roman" w:eastAsia="Ubuntu" w:hAnsi="Times New Roman" w:cs="Times New Roman"/>
                <w:sz w:val="24"/>
                <w:szCs w:val="24"/>
              </w:rPr>
              <w:t>40-minute</w:t>
            </w:r>
            <w:r w:rsidRPr="00F976FD">
              <w:rPr>
                <w:rFonts w:ascii="Times New Roman" w:eastAsia="Ubuntu" w:hAnsi="Times New Roman" w:cs="Times New Roman"/>
                <w:sz w:val="24"/>
                <w:szCs w:val="24"/>
              </w:rPr>
              <w:t xml:space="preserve"> lesson using iMac desktops. In grades 2nd through 5th they use a combination of iPads and </w:t>
            </w:r>
            <w:proofErr w:type="spellStart"/>
            <w:r w:rsidRPr="00F976FD">
              <w:rPr>
                <w:rFonts w:ascii="Times New Roman" w:eastAsia="Ubuntu" w:hAnsi="Times New Roman" w:cs="Times New Roman"/>
                <w:sz w:val="24"/>
                <w:szCs w:val="24"/>
              </w:rPr>
              <w:t>MacBooks</w:t>
            </w:r>
            <w:proofErr w:type="spellEnd"/>
            <w:r w:rsidRPr="00F976FD">
              <w:rPr>
                <w:rFonts w:ascii="Times New Roman" w:eastAsia="Ubuntu" w:hAnsi="Times New Roman" w:cs="Times New Roman"/>
                <w:sz w:val="24"/>
                <w:szCs w:val="24"/>
              </w:rPr>
              <w:t>.</w:t>
            </w:r>
          </w:p>
        </w:tc>
      </w:tr>
      <w:tr w:rsidR="007C473D" w:rsidRPr="00F976FD" w14:paraId="5E88C1C3" w14:textId="77777777">
        <w:tc>
          <w:tcPr>
            <w:tcW w:w="9360" w:type="dxa"/>
            <w:tcMar>
              <w:top w:w="100" w:type="dxa"/>
              <w:left w:w="100" w:type="dxa"/>
              <w:bottom w:w="100" w:type="dxa"/>
              <w:right w:w="100" w:type="dxa"/>
            </w:tcMar>
          </w:tcPr>
          <w:p w14:paraId="488977A5" w14:textId="77777777" w:rsidR="007C473D" w:rsidRPr="00F976FD" w:rsidRDefault="005412CC" w:rsidP="00F976FD">
            <w:pPr>
              <w:pStyle w:val="Normal1"/>
              <w:widowControl w:val="0"/>
              <w:spacing w:line="240" w:lineRule="auto"/>
              <w:rPr>
                <w:rFonts w:ascii="Times New Roman" w:eastAsia="Ubuntu" w:hAnsi="Times New Roman" w:cs="Times New Roman"/>
                <w:color w:val="1155CC"/>
                <w:sz w:val="24"/>
                <w:szCs w:val="24"/>
                <w:u w:val="single"/>
              </w:rPr>
            </w:pPr>
            <w:hyperlink r:id="rId45">
              <w:r w:rsidR="00F04A39" w:rsidRPr="00F976FD">
                <w:rPr>
                  <w:rFonts w:ascii="Times New Roman" w:eastAsia="Ubuntu" w:hAnsi="Times New Roman" w:cs="Times New Roman"/>
                  <w:color w:val="1155CC"/>
                  <w:sz w:val="24"/>
                  <w:szCs w:val="24"/>
                  <w:u w:val="single"/>
                </w:rPr>
                <w:t>The Friendship School</w:t>
              </w:r>
            </w:hyperlink>
          </w:p>
          <w:p w14:paraId="1A03D8E8" w14:textId="6F4AF9B5"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Name: The Friendship School</w:t>
            </w:r>
          </w:p>
          <w:p w14:paraId="73384F84" w14:textId="2A5A885F"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URL (web-address): www.thefriendshipschool.org</w:t>
            </w:r>
          </w:p>
          <w:p w14:paraId="1D8DCF17" w14:textId="0484C47B"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Geographic region served: New London and Waterford</w:t>
            </w:r>
          </w:p>
          <w:p w14:paraId="2D1190C9" w14:textId="7472545C"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Grades served: Pre-Kindergarten (21 classes) and Kindergarten (7 classes)</w:t>
            </w:r>
          </w:p>
          <w:p w14:paraId="2180B674" w14:textId="611B37AB"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Approx. number of students: 520 students</w:t>
            </w:r>
          </w:p>
          <w:p w14:paraId="0E153E1D" w14:textId="6C338AD6"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Approx. number of staff: 120 staff in all</w:t>
            </w:r>
          </w:p>
          <w:p w14:paraId="5FFC8A24"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lastRenderedPageBreak/>
              <w:t xml:space="preserve">Description of current technology use at the school: </w:t>
            </w:r>
          </w:p>
          <w:p w14:paraId="206F07BE" w14:textId="10622D4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TFS currently 10 classrooms that are equipped with a Promethean board; seven of these classrooms are for kindergarten and three are for pre-kindergarten. Teachers have access to a Promethean board in a separate classroom once a week as well as use of a computer lab with touch screens for each child. Teachers also have access to 20 Microsoft Surface tablets that they can sign out for student use in their classroom. Each teacher also has their own laptop in their classrooms, as well as 2-4 desktop computers for student use. </w:t>
            </w:r>
          </w:p>
        </w:tc>
      </w:tr>
      <w:tr w:rsidR="007C473D" w:rsidRPr="00F976FD" w14:paraId="47F17B11" w14:textId="77777777">
        <w:tc>
          <w:tcPr>
            <w:tcW w:w="9360" w:type="dxa"/>
            <w:tcMar>
              <w:top w:w="100" w:type="dxa"/>
              <w:left w:w="100" w:type="dxa"/>
              <w:bottom w:w="100" w:type="dxa"/>
              <w:right w:w="100" w:type="dxa"/>
            </w:tcMar>
          </w:tcPr>
          <w:p w14:paraId="3F7E4974" w14:textId="77777777" w:rsidR="007C473D" w:rsidRPr="00F976FD" w:rsidRDefault="005412CC" w:rsidP="00F976FD">
            <w:pPr>
              <w:pStyle w:val="Normal1"/>
              <w:widowControl w:val="0"/>
              <w:spacing w:line="240" w:lineRule="auto"/>
              <w:rPr>
                <w:rFonts w:ascii="Times New Roman" w:hAnsi="Times New Roman" w:cs="Times New Roman"/>
                <w:sz w:val="24"/>
                <w:szCs w:val="24"/>
              </w:rPr>
            </w:pPr>
            <w:hyperlink r:id="rId46">
              <w:r w:rsidR="00F04A39" w:rsidRPr="00F976FD">
                <w:rPr>
                  <w:rFonts w:ascii="Times New Roman" w:eastAsia="Ubuntu" w:hAnsi="Times New Roman" w:cs="Times New Roman"/>
                  <w:color w:val="1155CC"/>
                  <w:sz w:val="24"/>
                  <w:szCs w:val="24"/>
                  <w:u w:val="single"/>
                </w:rPr>
                <w:t>Three Rivers Middle College</w:t>
              </w:r>
            </w:hyperlink>
            <w:r w:rsidR="00F04A39" w:rsidRPr="00F976FD">
              <w:rPr>
                <w:rFonts w:ascii="Times New Roman" w:eastAsia="Ubuntu" w:hAnsi="Times New Roman" w:cs="Times New Roman"/>
                <w:sz w:val="24"/>
                <w:szCs w:val="24"/>
              </w:rPr>
              <w:t xml:space="preserve"> </w:t>
            </w:r>
          </w:p>
          <w:p w14:paraId="634FED2D" w14:textId="1CF6F30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Name: Three Rivers Middle College Magnet High School</w:t>
            </w:r>
          </w:p>
          <w:p w14:paraId="28FDAA4B" w14:textId="48D61614"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URL (web-address): threeriversmiddlecollege.org</w:t>
            </w:r>
          </w:p>
          <w:p w14:paraId="4D0A4AA9" w14:textId="5819E27E"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School Mission or Theme (if applicable): College &amp; Career Readiness</w:t>
            </w:r>
          </w:p>
          <w:p w14:paraId="713B013B" w14:textId="7412E4D2"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Geographic region served:  New London County</w:t>
            </w:r>
          </w:p>
          <w:p w14:paraId="627FEC08" w14:textId="13E13F75"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Grades served: 11-12 </w:t>
            </w:r>
          </w:p>
          <w:p w14:paraId="630DFE28" w14:textId="434C2606"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Approx. number of students: 63</w:t>
            </w:r>
          </w:p>
          <w:p w14:paraId="5D3A8981" w14:textId="5B5B88B3"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Approx. number of staff: </w:t>
            </w:r>
            <w:r w:rsidRPr="00F976FD">
              <w:rPr>
                <w:rFonts w:ascii="Times New Roman" w:eastAsia="Ubuntu" w:hAnsi="Times New Roman" w:cs="Times New Roman"/>
                <w:sz w:val="24"/>
                <w:szCs w:val="24"/>
              </w:rPr>
              <w:tab/>
              <w:t>8</w:t>
            </w:r>
          </w:p>
          <w:p w14:paraId="21C46191" w14:textId="77777777" w:rsidR="00F976F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Description of current technology use at the school: </w:t>
            </w:r>
          </w:p>
          <w:p w14:paraId="4002D6A6" w14:textId="05DFAB4E" w:rsidR="007C473D" w:rsidRPr="00F976FD" w:rsidRDefault="00F976FD" w:rsidP="00F976FD">
            <w:pPr>
              <w:pStyle w:val="Normal1"/>
              <w:spacing w:line="240" w:lineRule="auto"/>
              <w:rPr>
                <w:rFonts w:ascii="Times New Roman" w:hAnsi="Times New Roman" w:cs="Times New Roman"/>
                <w:sz w:val="24"/>
                <w:szCs w:val="24"/>
              </w:rPr>
            </w:pPr>
            <w:r w:rsidRPr="00F976FD">
              <w:rPr>
                <w:rFonts w:ascii="Times New Roman" w:eastAsia="Ubuntu" w:hAnsi="Times New Roman" w:cs="Times New Roman"/>
                <w:sz w:val="24"/>
                <w:szCs w:val="24"/>
              </w:rPr>
              <w:t xml:space="preserve">TRMCMHS is a 1:1 environment where students are given a Lenovo </w:t>
            </w:r>
            <w:proofErr w:type="spellStart"/>
            <w:r w:rsidRPr="00F976FD">
              <w:rPr>
                <w:rFonts w:ascii="Times New Roman" w:eastAsia="Ubuntu" w:hAnsi="Times New Roman" w:cs="Times New Roman"/>
                <w:sz w:val="24"/>
                <w:szCs w:val="24"/>
              </w:rPr>
              <w:t>Thinkpad</w:t>
            </w:r>
            <w:proofErr w:type="spellEnd"/>
            <w:r w:rsidRPr="00F976FD">
              <w:rPr>
                <w:rFonts w:ascii="Times New Roman" w:eastAsia="Ubuntu" w:hAnsi="Times New Roman" w:cs="Times New Roman"/>
                <w:sz w:val="24"/>
                <w:szCs w:val="24"/>
              </w:rPr>
              <w:t xml:space="preserve"> laptop. Additionally, students have a Google Apps for Education account, including a Gmail address. Teachers and students use Google Drive (including Docs, Slides, and Forms). Teachers have recently begun using Google Classroom </w:t>
            </w:r>
            <w:proofErr w:type="gramStart"/>
            <w:r w:rsidRPr="00F976FD">
              <w:rPr>
                <w:rFonts w:ascii="Times New Roman" w:eastAsia="Ubuntu" w:hAnsi="Times New Roman" w:cs="Times New Roman"/>
                <w:sz w:val="24"/>
                <w:szCs w:val="24"/>
              </w:rPr>
              <w:t>as  blended</w:t>
            </w:r>
            <w:proofErr w:type="gramEnd"/>
            <w:r w:rsidRPr="00F976FD">
              <w:rPr>
                <w:rFonts w:ascii="Times New Roman" w:eastAsia="Ubuntu" w:hAnsi="Times New Roman" w:cs="Times New Roman"/>
                <w:sz w:val="24"/>
                <w:szCs w:val="24"/>
              </w:rPr>
              <w:t xml:space="preserve"> learning platform  for their courses. </w:t>
            </w:r>
          </w:p>
        </w:tc>
      </w:tr>
    </w:tbl>
    <w:p w14:paraId="417454A9"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156F174C" w14:textId="77777777"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lastRenderedPageBreak/>
        <w:t>Key Topics</w:t>
      </w:r>
    </w:p>
    <w:p w14:paraId="61DD8C9C" w14:textId="77777777" w:rsidR="007C473D" w:rsidRPr="00AB7B02" w:rsidRDefault="007C473D">
      <w:pPr>
        <w:pStyle w:val="Normal1"/>
        <w:rPr>
          <w:rFonts w:ascii="Times New Roman" w:hAnsi="Times New Roman" w:cs="Times New Roman"/>
        </w:rPr>
      </w:pPr>
    </w:p>
    <w:p w14:paraId="0B6819E3" w14:textId="77777777" w:rsidR="007C473D" w:rsidRPr="00AB7B02" w:rsidRDefault="00F04A39" w:rsidP="00FE7573">
      <w:pPr>
        <w:pStyle w:val="Normal1"/>
        <w:numPr>
          <w:ilvl w:val="0"/>
          <w:numId w:val="20"/>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Technology Integration into Curriculum, Instruction, and Assessment</w:t>
      </w:r>
    </w:p>
    <w:p w14:paraId="33B5CB71" w14:textId="77777777" w:rsidR="007C473D" w:rsidRPr="00AB7B02" w:rsidRDefault="00F04A39" w:rsidP="00FE7573">
      <w:pPr>
        <w:pStyle w:val="Normal1"/>
        <w:numPr>
          <w:ilvl w:val="0"/>
          <w:numId w:val="20"/>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Digital Conversion for Teaching, Learning, and Administration</w:t>
      </w:r>
    </w:p>
    <w:p w14:paraId="604A8DCF" w14:textId="77777777" w:rsidR="007C473D" w:rsidRPr="00AB7B02" w:rsidRDefault="00F04A39" w:rsidP="00FE7573">
      <w:pPr>
        <w:pStyle w:val="Normal1"/>
        <w:numPr>
          <w:ilvl w:val="0"/>
          <w:numId w:val="20"/>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Best Practices for Integrating Technology</w:t>
      </w:r>
    </w:p>
    <w:p w14:paraId="272F1D49" w14:textId="77777777" w:rsidR="007C473D" w:rsidRPr="00AB7B02" w:rsidRDefault="00F04A39" w:rsidP="00FE7573">
      <w:pPr>
        <w:pStyle w:val="Normal1"/>
        <w:numPr>
          <w:ilvl w:val="0"/>
          <w:numId w:val="20"/>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Technology S</w:t>
      </w:r>
      <w:r w:rsidR="00590C68" w:rsidRPr="00AB7B02">
        <w:rPr>
          <w:rFonts w:ascii="Times New Roman" w:eastAsia="Ubuntu" w:hAnsi="Times New Roman" w:cs="Times New Roman"/>
          <w:sz w:val="24"/>
        </w:rPr>
        <w:t>upport</w:t>
      </w:r>
    </w:p>
    <w:p w14:paraId="55834040" w14:textId="77777777" w:rsidR="00590C68" w:rsidRPr="00AB7B02" w:rsidRDefault="00590C68" w:rsidP="00FE7573">
      <w:pPr>
        <w:pStyle w:val="Normal1"/>
        <w:numPr>
          <w:ilvl w:val="0"/>
          <w:numId w:val="20"/>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Using Data</w:t>
      </w:r>
    </w:p>
    <w:p w14:paraId="2744C313" w14:textId="77777777" w:rsidR="007C473D" w:rsidRPr="00AB7B02" w:rsidRDefault="00F04A39" w:rsidP="00FE7573">
      <w:pPr>
        <w:pStyle w:val="Normal1"/>
        <w:numPr>
          <w:ilvl w:val="0"/>
          <w:numId w:val="20"/>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Infrastructure</w:t>
      </w:r>
    </w:p>
    <w:p w14:paraId="13FC71FE" w14:textId="77777777" w:rsidR="007C473D" w:rsidRPr="00AB7B02" w:rsidRDefault="007C473D">
      <w:pPr>
        <w:pStyle w:val="Normal1"/>
        <w:rPr>
          <w:rFonts w:ascii="Times New Roman" w:hAnsi="Times New Roman" w:cs="Times New Roman"/>
        </w:rPr>
      </w:pPr>
    </w:p>
    <w:p w14:paraId="56ADD8B1" w14:textId="49B2FBD0" w:rsidR="007C473D" w:rsidRDefault="00F04A39">
      <w:pPr>
        <w:pStyle w:val="Normal1"/>
        <w:rPr>
          <w:rFonts w:ascii="Times New Roman" w:eastAsia="Ubuntu" w:hAnsi="Times New Roman" w:cs="Times New Roman"/>
          <w:sz w:val="24"/>
        </w:rPr>
      </w:pPr>
      <w:r w:rsidRPr="00AB7B02">
        <w:rPr>
          <w:rFonts w:ascii="Times New Roman" w:eastAsia="Ubuntu" w:hAnsi="Times New Roman" w:cs="Times New Roman"/>
          <w:sz w:val="24"/>
        </w:rPr>
        <w:t>The key topics listed above were identified through an extensive process by the LEARN Technology Planning Committee.  Key topics represent the areas that are crucial to success of this plan and the work it represents.  These topics are analogous to the key topics that existed previously in the Connecticut State Department of Education Technology Plan template but have been adjusted to better represent the technology realities currently and the needs of LEARN and its member schools.</w:t>
      </w:r>
    </w:p>
    <w:p w14:paraId="72733F90" w14:textId="77777777" w:rsidR="00FF1770" w:rsidRDefault="00FF1770">
      <w:pPr>
        <w:pStyle w:val="Normal1"/>
        <w:rPr>
          <w:rFonts w:ascii="Times New Roman" w:eastAsia="Ubuntu" w:hAnsi="Times New Roman" w:cs="Times New Roman"/>
          <w:sz w:val="24"/>
        </w:rPr>
      </w:pPr>
    </w:p>
    <w:p w14:paraId="665ED9B6" w14:textId="71D09909" w:rsidR="007C473D" w:rsidRPr="00FF1770" w:rsidRDefault="00547731">
      <w:pPr>
        <w:pStyle w:val="Normal1"/>
        <w:rPr>
          <w:rFonts w:ascii="Times New Roman" w:hAnsi="Times New Roman" w:cs="Times New Roman"/>
        </w:rPr>
      </w:pPr>
      <w:r>
        <w:rPr>
          <w:rFonts w:ascii="Times New Roman" w:eastAsia="Ubuntu" w:hAnsi="Times New Roman" w:cs="Times New Roman"/>
          <w:sz w:val="24"/>
        </w:rPr>
        <w:t>Each key topic has</w:t>
      </w:r>
      <w:r w:rsidR="00FF1770">
        <w:rPr>
          <w:rFonts w:ascii="Times New Roman" w:eastAsia="Ubuntu" w:hAnsi="Times New Roman" w:cs="Times New Roman"/>
          <w:sz w:val="24"/>
        </w:rPr>
        <w:t xml:space="preserve"> been organized into four sections.  These sections include Elements, Action Steps, Guidance, and Resources.  Elements are the key areas under the main topic that explain</w:t>
      </w:r>
      <w:r w:rsidR="002C5369">
        <w:rPr>
          <w:rFonts w:ascii="Times New Roman" w:eastAsia="Ubuntu" w:hAnsi="Times New Roman" w:cs="Times New Roman"/>
          <w:sz w:val="24"/>
        </w:rPr>
        <w:t>, describe,</w:t>
      </w:r>
      <w:r w:rsidR="00FF1770">
        <w:rPr>
          <w:rFonts w:ascii="Times New Roman" w:eastAsia="Ubuntu" w:hAnsi="Times New Roman" w:cs="Times New Roman"/>
          <w:sz w:val="24"/>
        </w:rPr>
        <w:t xml:space="preserve"> and address identified </w:t>
      </w:r>
      <w:r w:rsidR="006C142D">
        <w:rPr>
          <w:rFonts w:ascii="Times New Roman" w:eastAsia="Ubuntu" w:hAnsi="Times New Roman" w:cs="Times New Roman"/>
          <w:sz w:val="24"/>
        </w:rPr>
        <w:t xml:space="preserve">and future </w:t>
      </w:r>
      <w:r w:rsidR="00FF1770">
        <w:rPr>
          <w:rFonts w:ascii="Times New Roman" w:eastAsia="Ubuntu" w:hAnsi="Times New Roman" w:cs="Times New Roman"/>
          <w:sz w:val="24"/>
        </w:rPr>
        <w:t>needs.  Action Steps address the Elements directly and create actionable tasks.  Action Steps represent suggested tasks to be completed within the next school (2015-16).  Guidance includes more general action steps that continue to address the topic Elements.  Guidance items are intended to be discussed over the course of the current year and adopted as specific Action Steps for the following two years (2016-17 &amp; 2017-18).  Resources provide content and links to more specific information regarding the Elements.</w:t>
      </w:r>
    </w:p>
    <w:p w14:paraId="7267A212" w14:textId="77777777" w:rsidR="00CD2D20" w:rsidRDefault="00CD2D20">
      <w:pPr>
        <w:rPr>
          <w:rFonts w:ascii="Times New Roman" w:hAnsi="Times New Roman" w:cs="Times New Roman"/>
          <w:b/>
          <w:sz w:val="24"/>
          <w:szCs w:val="24"/>
        </w:rPr>
      </w:pPr>
      <w:r w:rsidRPr="00AB7B02">
        <w:rPr>
          <w:rFonts w:ascii="Times New Roman" w:hAnsi="Times New Roman" w:cs="Times New Roman"/>
          <w:b/>
          <w:sz w:val="24"/>
          <w:szCs w:val="24"/>
        </w:rPr>
        <w:br w:type="page"/>
      </w:r>
    </w:p>
    <w:tbl>
      <w:tblPr>
        <w:tblStyle w:val="TableGrid"/>
        <w:tblW w:w="13068" w:type="dxa"/>
        <w:tblLayout w:type="fixed"/>
        <w:tblLook w:val="04A0" w:firstRow="1" w:lastRow="0" w:firstColumn="1" w:lastColumn="0" w:noHBand="0" w:noVBand="1"/>
      </w:tblPr>
      <w:tblGrid>
        <w:gridCol w:w="6318"/>
        <w:gridCol w:w="450"/>
        <w:gridCol w:w="2880"/>
        <w:gridCol w:w="618"/>
        <w:gridCol w:w="2802"/>
      </w:tblGrid>
      <w:tr w:rsidR="004A281B" w:rsidRPr="004A281B" w14:paraId="5A5BE4C0" w14:textId="77777777" w:rsidTr="00EC7097">
        <w:tc>
          <w:tcPr>
            <w:tcW w:w="13068" w:type="dxa"/>
            <w:gridSpan w:val="5"/>
          </w:tcPr>
          <w:p w14:paraId="4D29DEF9" w14:textId="61E5C8AF" w:rsidR="004A281B" w:rsidRPr="004A281B" w:rsidRDefault="004A281B" w:rsidP="004A281B">
            <w:pPr>
              <w:jc w:val="center"/>
              <w:rPr>
                <w:rFonts w:ascii="Times New Roman" w:hAnsi="Times New Roman" w:cs="Times New Roman"/>
                <w:b/>
                <w:sz w:val="28"/>
                <w:szCs w:val="28"/>
              </w:rPr>
            </w:pPr>
            <w:r w:rsidRPr="004A281B">
              <w:rPr>
                <w:rFonts w:ascii="Times New Roman" w:hAnsi="Times New Roman" w:cs="Times New Roman"/>
                <w:b/>
                <w:sz w:val="28"/>
                <w:szCs w:val="28"/>
              </w:rPr>
              <w:lastRenderedPageBreak/>
              <w:t>KEY TOPICS</w:t>
            </w:r>
          </w:p>
        </w:tc>
      </w:tr>
      <w:tr w:rsidR="004A281B" w:rsidRPr="004A281B" w14:paraId="0608F4D4" w14:textId="77777777" w:rsidTr="00EC7097">
        <w:tc>
          <w:tcPr>
            <w:tcW w:w="13068" w:type="dxa"/>
            <w:gridSpan w:val="5"/>
            <w:shd w:val="clear" w:color="auto" w:fill="D9D9D9" w:themeFill="background1" w:themeFillShade="D9"/>
          </w:tcPr>
          <w:p w14:paraId="371D9C7B" w14:textId="57FDCE33" w:rsidR="004A281B" w:rsidRPr="004A281B" w:rsidRDefault="004A281B" w:rsidP="004A281B">
            <w:pPr>
              <w:jc w:val="center"/>
              <w:rPr>
                <w:rFonts w:ascii="Times New Roman" w:hAnsi="Times New Roman" w:cs="Times New Roman"/>
                <w:b/>
                <w:sz w:val="24"/>
                <w:szCs w:val="24"/>
              </w:rPr>
            </w:pPr>
            <w:r>
              <w:rPr>
                <w:rFonts w:ascii="Times New Roman" w:eastAsia="Ubuntu" w:hAnsi="Times New Roman" w:cs="Times New Roman"/>
                <w:b/>
                <w:sz w:val="24"/>
              </w:rPr>
              <w:t xml:space="preserve">TOPIC 1 - </w:t>
            </w:r>
            <w:r w:rsidRPr="004A281B">
              <w:rPr>
                <w:rFonts w:ascii="Times New Roman" w:eastAsia="Ubuntu" w:hAnsi="Times New Roman" w:cs="Times New Roman"/>
                <w:b/>
                <w:sz w:val="24"/>
              </w:rPr>
              <w:t>Technology Integration into Curriculum, Instruction, and Assessment</w:t>
            </w:r>
          </w:p>
        </w:tc>
      </w:tr>
      <w:tr w:rsidR="004A281B" w:rsidRPr="004A281B" w14:paraId="730F3F32" w14:textId="77777777" w:rsidTr="008360A0">
        <w:tc>
          <w:tcPr>
            <w:tcW w:w="6318" w:type="dxa"/>
            <w:shd w:val="clear" w:color="auto" w:fill="808080" w:themeFill="background1" w:themeFillShade="80"/>
          </w:tcPr>
          <w:p w14:paraId="36262673" w14:textId="035B17E5" w:rsidR="004A281B" w:rsidRPr="004A281B" w:rsidRDefault="004A281B" w:rsidP="004A281B">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Elements</w:t>
            </w:r>
          </w:p>
        </w:tc>
        <w:tc>
          <w:tcPr>
            <w:tcW w:w="3330" w:type="dxa"/>
            <w:gridSpan w:val="2"/>
            <w:shd w:val="clear" w:color="auto" w:fill="808080" w:themeFill="background1" w:themeFillShade="80"/>
          </w:tcPr>
          <w:p w14:paraId="709DD275" w14:textId="666E3464" w:rsidR="004A281B" w:rsidRPr="004A281B" w:rsidRDefault="004A281B" w:rsidP="004A281B">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Action Steps – Year 1</w:t>
            </w:r>
          </w:p>
        </w:tc>
        <w:tc>
          <w:tcPr>
            <w:tcW w:w="3420" w:type="dxa"/>
            <w:gridSpan w:val="2"/>
            <w:shd w:val="clear" w:color="auto" w:fill="808080" w:themeFill="background1" w:themeFillShade="80"/>
          </w:tcPr>
          <w:p w14:paraId="16BD310B" w14:textId="4518B7C4" w:rsidR="004A281B" w:rsidRPr="004A281B" w:rsidRDefault="004A281B" w:rsidP="004A281B">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Guidance – Years 2 &amp; 3</w:t>
            </w:r>
          </w:p>
        </w:tc>
      </w:tr>
      <w:tr w:rsidR="004A281B" w14:paraId="35B3AE27" w14:textId="77777777" w:rsidTr="008360A0">
        <w:tc>
          <w:tcPr>
            <w:tcW w:w="6318" w:type="dxa"/>
          </w:tcPr>
          <w:p w14:paraId="1D2B3BF5" w14:textId="77777777" w:rsidR="004A281B" w:rsidRPr="00AB7B02" w:rsidRDefault="004A281B" w:rsidP="004A281B">
            <w:pPr>
              <w:pStyle w:val="Normal1"/>
              <w:rPr>
                <w:rFonts w:ascii="Times New Roman" w:hAnsi="Times New Roman" w:cs="Times New Roman"/>
              </w:rPr>
            </w:pPr>
            <w:r w:rsidRPr="00AB7B02">
              <w:rPr>
                <w:rFonts w:ascii="Times New Roman" w:eastAsia="Ubuntu" w:hAnsi="Times New Roman" w:cs="Times New Roman"/>
                <w:sz w:val="24"/>
                <w:u w:val="single"/>
              </w:rPr>
              <w:t>Educational Technology Standards</w:t>
            </w:r>
          </w:p>
          <w:p w14:paraId="1EA7F894" w14:textId="1BACCEA2" w:rsidR="004A281B" w:rsidRPr="000A5FE6" w:rsidRDefault="004A281B" w:rsidP="00FE7573">
            <w:pPr>
              <w:pStyle w:val="Normal1"/>
              <w:numPr>
                <w:ilvl w:val="0"/>
                <w:numId w:val="13"/>
              </w:numPr>
              <w:ind w:hanging="360"/>
              <w:contextualSpacing/>
              <w:rPr>
                <w:rFonts w:ascii="Times New Roman" w:eastAsia="Ubuntu" w:hAnsi="Times New Roman" w:cs="Times New Roman"/>
              </w:rPr>
            </w:pPr>
            <w:r>
              <w:rPr>
                <w:rFonts w:ascii="Times New Roman" w:eastAsia="Ubuntu" w:hAnsi="Times New Roman" w:cs="Times New Roman"/>
                <w:sz w:val="24"/>
              </w:rPr>
              <w:t>T</w:t>
            </w:r>
            <w:r w:rsidRPr="00AB7B02">
              <w:rPr>
                <w:rFonts w:ascii="Times New Roman" w:eastAsia="Ubuntu" w:hAnsi="Times New Roman" w:cs="Times New Roman"/>
                <w:sz w:val="24"/>
              </w:rPr>
              <w:t xml:space="preserve">he </w:t>
            </w:r>
            <w:r>
              <w:rPr>
                <w:rFonts w:ascii="Times New Roman" w:eastAsia="Ubuntu" w:hAnsi="Times New Roman" w:cs="Times New Roman"/>
                <w:sz w:val="24"/>
              </w:rPr>
              <w:t xml:space="preserve">educational technology set of standards created by the </w:t>
            </w:r>
            <w:r w:rsidRPr="00AB7B02">
              <w:rPr>
                <w:rFonts w:ascii="Times New Roman" w:eastAsia="Ubuntu" w:hAnsi="Times New Roman" w:cs="Times New Roman"/>
                <w:sz w:val="24"/>
              </w:rPr>
              <w:t>International Society for Technology in Education (I</w:t>
            </w:r>
            <w:r>
              <w:rPr>
                <w:rFonts w:ascii="Times New Roman" w:eastAsia="Ubuntu" w:hAnsi="Times New Roman" w:cs="Times New Roman"/>
                <w:sz w:val="24"/>
              </w:rPr>
              <w:t>STE) is the preeminent set of standards available to educators to improve teaching and learning.</w:t>
            </w:r>
            <w:r w:rsidR="00CA3328">
              <w:rPr>
                <w:rFonts w:ascii="Times New Roman" w:eastAsia="Times New Roman" w:hAnsi="Times New Roman" w:cs="Times New Roman"/>
                <w:color w:val="545454"/>
                <w:sz w:val="24"/>
                <w:szCs w:val="24"/>
                <w:shd w:val="clear" w:color="auto" w:fill="FFFFFF"/>
              </w:rPr>
              <w:t xml:space="preserve">  The standards are defined in the Resources section of this plan.</w:t>
            </w:r>
          </w:p>
          <w:p w14:paraId="2AF856F4" w14:textId="50B8E35D" w:rsidR="004A281B" w:rsidRPr="004A281B" w:rsidRDefault="004A281B" w:rsidP="00FE7573">
            <w:pPr>
              <w:pStyle w:val="Normal1"/>
              <w:numPr>
                <w:ilvl w:val="0"/>
                <w:numId w:val="13"/>
              </w:numPr>
              <w:ind w:hanging="360"/>
              <w:contextualSpacing/>
              <w:rPr>
                <w:rFonts w:ascii="Times New Roman" w:eastAsia="Ubuntu" w:hAnsi="Times New Roman" w:cs="Times New Roman"/>
              </w:rPr>
            </w:pPr>
            <w:r>
              <w:rPr>
                <w:rFonts w:ascii="Times New Roman" w:eastAsia="Ubuntu" w:hAnsi="Times New Roman" w:cs="Times New Roman"/>
                <w:sz w:val="24"/>
              </w:rPr>
              <w:t xml:space="preserve">The ISTE standards, including the student, teacher, and administrator standards, are a critical component of the technology integration process.  Standards are typically included in the </w:t>
            </w:r>
            <w:r w:rsidRPr="00AB7B02">
              <w:rPr>
                <w:rFonts w:ascii="Times New Roman" w:eastAsia="Ubuntu" w:hAnsi="Times New Roman" w:cs="Times New Roman"/>
                <w:sz w:val="24"/>
              </w:rPr>
              <w:t>curriculum writing and lesson plan development process.</w:t>
            </w:r>
          </w:p>
        </w:tc>
        <w:tc>
          <w:tcPr>
            <w:tcW w:w="3330" w:type="dxa"/>
            <w:gridSpan w:val="2"/>
          </w:tcPr>
          <w:p w14:paraId="142C96CD" w14:textId="1D3F4735" w:rsidR="004A281B" w:rsidRPr="00D541DD" w:rsidRDefault="00F31C0C" w:rsidP="00422290">
            <w:pPr>
              <w:pStyle w:val="Normal1"/>
              <w:contextualSpacing/>
              <w:rPr>
                <w:rFonts w:ascii="Times New Roman" w:eastAsia="Ubuntu" w:hAnsi="Times New Roman" w:cs="Times New Roman"/>
                <w:sz w:val="24"/>
              </w:rPr>
            </w:pPr>
            <w:r>
              <w:rPr>
                <w:rFonts w:ascii="Times New Roman" w:eastAsia="Ubuntu" w:hAnsi="Times New Roman" w:cs="Times New Roman"/>
                <w:sz w:val="24"/>
              </w:rPr>
              <w:t>Adopt the ISTE Standards for students, teachers, and administrators.</w:t>
            </w:r>
          </w:p>
        </w:tc>
        <w:tc>
          <w:tcPr>
            <w:tcW w:w="3420" w:type="dxa"/>
            <w:gridSpan w:val="2"/>
          </w:tcPr>
          <w:p w14:paraId="2AE2F2C9" w14:textId="77777777" w:rsidR="008447A0" w:rsidRPr="000A5FE6" w:rsidRDefault="008447A0" w:rsidP="008447A0">
            <w:pPr>
              <w:pStyle w:val="Normal1"/>
              <w:contextualSpacing/>
              <w:rPr>
                <w:rFonts w:ascii="Times New Roman" w:eastAsia="Ubuntu" w:hAnsi="Times New Roman" w:cs="Times New Roman"/>
              </w:rPr>
            </w:pPr>
            <w:r>
              <w:rPr>
                <w:rFonts w:ascii="Times New Roman" w:eastAsia="Ubuntu" w:hAnsi="Times New Roman" w:cs="Times New Roman"/>
              </w:rPr>
              <w:t>Adopt the ISTE standards for Technology Coaches.</w:t>
            </w:r>
          </w:p>
          <w:p w14:paraId="269A359F" w14:textId="77777777" w:rsidR="008447A0" w:rsidRDefault="008447A0" w:rsidP="008447A0">
            <w:pPr>
              <w:pStyle w:val="Normal1"/>
              <w:contextualSpacing/>
              <w:rPr>
                <w:rFonts w:ascii="Times New Roman" w:eastAsia="Ubuntu" w:hAnsi="Times New Roman" w:cs="Times New Roman"/>
                <w:sz w:val="24"/>
              </w:rPr>
            </w:pPr>
          </w:p>
          <w:p w14:paraId="17230641" w14:textId="44CC0558" w:rsidR="004A281B" w:rsidRPr="008447A0" w:rsidRDefault="008447A0" w:rsidP="008447A0">
            <w:pPr>
              <w:pStyle w:val="Normal1"/>
              <w:contextualSpacing/>
              <w:rPr>
                <w:rFonts w:ascii="Times New Roman" w:eastAsia="Ubuntu" w:hAnsi="Times New Roman" w:cs="Times New Roman"/>
              </w:rPr>
            </w:pPr>
            <w:r w:rsidRPr="00AB7B02">
              <w:rPr>
                <w:rFonts w:ascii="Times New Roman" w:eastAsia="Ubuntu" w:hAnsi="Times New Roman" w:cs="Times New Roman"/>
                <w:sz w:val="24"/>
              </w:rPr>
              <w:t>LEARN will create and adhere to a process of assessing the impact of ISTE Standards adoption on student performance and the abi</w:t>
            </w:r>
            <w:r>
              <w:rPr>
                <w:rFonts w:ascii="Times New Roman" w:eastAsia="Ubuntu" w:hAnsi="Times New Roman" w:cs="Times New Roman"/>
                <w:sz w:val="24"/>
              </w:rPr>
              <w:t xml:space="preserve">lity of staff and frequency of </w:t>
            </w:r>
            <w:r w:rsidRPr="00AB7B02">
              <w:rPr>
                <w:rFonts w:ascii="Times New Roman" w:eastAsia="Ubuntu" w:hAnsi="Times New Roman" w:cs="Times New Roman"/>
                <w:sz w:val="24"/>
              </w:rPr>
              <w:t>technology integration in classrooms.</w:t>
            </w:r>
          </w:p>
        </w:tc>
      </w:tr>
      <w:tr w:rsidR="004A281B" w14:paraId="74FFE0A5" w14:textId="77777777" w:rsidTr="008360A0">
        <w:tc>
          <w:tcPr>
            <w:tcW w:w="6318" w:type="dxa"/>
          </w:tcPr>
          <w:p w14:paraId="0A7C6981" w14:textId="42D5BFB0" w:rsidR="004A281B" w:rsidRPr="00AB7B02" w:rsidRDefault="004A281B" w:rsidP="004A281B">
            <w:pPr>
              <w:pStyle w:val="Normal1"/>
              <w:rPr>
                <w:rFonts w:ascii="Times New Roman" w:hAnsi="Times New Roman" w:cs="Times New Roman"/>
              </w:rPr>
            </w:pPr>
            <w:r w:rsidRPr="00AB7B02">
              <w:rPr>
                <w:rFonts w:ascii="Times New Roman" w:eastAsia="Ubuntu" w:hAnsi="Times New Roman" w:cs="Times New Roman"/>
                <w:sz w:val="24"/>
                <w:u w:val="single"/>
              </w:rPr>
              <w:t>Technology Integration Model</w:t>
            </w:r>
          </w:p>
          <w:p w14:paraId="61E83BF3" w14:textId="55AEAF0C" w:rsidR="004A281B" w:rsidRPr="000A5FE6" w:rsidRDefault="004A281B" w:rsidP="00FE7573">
            <w:pPr>
              <w:pStyle w:val="ListParagraph"/>
              <w:numPr>
                <w:ilvl w:val="0"/>
                <w:numId w:val="29"/>
              </w:numPr>
              <w:rPr>
                <w:rFonts w:ascii="Times New Roman" w:eastAsia="Times New Roman" w:hAnsi="Times New Roman" w:cs="Times New Roman"/>
                <w:color w:val="auto"/>
                <w:sz w:val="20"/>
              </w:rPr>
            </w:pPr>
            <w:r w:rsidRPr="000A5FE6">
              <w:rPr>
                <w:rFonts w:ascii="Times New Roman" w:eastAsia="Ubuntu" w:hAnsi="Times New Roman" w:cs="Times New Roman"/>
                <w:sz w:val="24"/>
              </w:rPr>
              <w:t xml:space="preserve">The educational technology integration model SAMR (Substitution, Augmentation, Modification, and Redefinition) created by </w:t>
            </w:r>
            <w:r w:rsidRPr="000A5FE6">
              <w:rPr>
                <w:rFonts w:ascii="Times New Roman" w:eastAsia="Times New Roman" w:hAnsi="Times New Roman" w:cs="Times New Roman"/>
                <w:color w:val="545454"/>
                <w:sz w:val="24"/>
                <w:szCs w:val="24"/>
                <w:shd w:val="clear" w:color="auto" w:fill="FFFFFF"/>
              </w:rPr>
              <w:t xml:space="preserve">Dr. Ruben </w:t>
            </w:r>
            <w:proofErr w:type="spellStart"/>
            <w:r w:rsidRPr="000A5FE6">
              <w:rPr>
                <w:rFonts w:ascii="Times New Roman" w:eastAsia="Times New Roman" w:hAnsi="Times New Roman" w:cs="Times New Roman"/>
                <w:color w:val="545454"/>
                <w:sz w:val="24"/>
                <w:szCs w:val="24"/>
                <w:shd w:val="clear" w:color="auto" w:fill="FFFFFF"/>
              </w:rPr>
              <w:t>Puentedura</w:t>
            </w:r>
            <w:proofErr w:type="spellEnd"/>
            <w:r w:rsidRPr="000A5FE6">
              <w:rPr>
                <w:rFonts w:ascii="Times New Roman" w:eastAsia="Times New Roman" w:hAnsi="Times New Roman" w:cs="Times New Roman"/>
                <w:color w:val="545454"/>
                <w:sz w:val="24"/>
                <w:szCs w:val="24"/>
                <w:shd w:val="clear" w:color="auto" w:fill="FFFFFF"/>
              </w:rPr>
              <w:t xml:space="preserve"> is the preeminent model available to schools for successful integration of technology into instruction.</w:t>
            </w:r>
            <w:r w:rsidR="00CA3328">
              <w:rPr>
                <w:rFonts w:ascii="Times New Roman" w:eastAsia="Times New Roman" w:hAnsi="Times New Roman" w:cs="Times New Roman"/>
                <w:color w:val="545454"/>
                <w:sz w:val="24"/>
                <w:szCs w:val="24"/>
                <w:shd w:val="clear" w:color="auto" w:fill="FFFFFF"/>
              </w:rPr>
              <w:t xml:space="preserve">  The model is defined in the Resources section of this plan.</w:t>
            </w:r>
          </w:p>
          <w:p w14:paraId="0459FEA3" w14:textId="4F6A768C" w:rsidR="004A281B" w:rsidRPr="004A281B" w:rsidRDefault="004A281B" w:rsidP="00FE7573">
            <w:pPr>
              <w:pStyle w:val="Normal1"/>
              <w:numPr>
                <w:ilvl w:val="0"/>
                <w:numId w:val="2"/>
              </w:numPr>
              <w:ind w:hanging="360"/>
              <w:contextualSpacing/>
              <w:rPr>
                <w:rFonts w:ascii="Times New Roman" w:hAnsi="Times New Roman" w:cs="Times New Roman"/>
              </w:rPr>
            </w:pPr>
            <w:r>
              <w:rPr>
                <w:rFonts w:ascii="Times New Roman" w:eastAsia="Ubuntu" w:hAnsi="Times New Roman" w:cs="Times New Roman"/>
                <w:sz w:val="24"/>
              </w:rPr>
              <w:t xml:space="preserve">An integration model is a critical component of the curriculum writing and instructional improvement process. </w:t>
            </w:r>
          </w:p>
        </w:tc>
        <w:tc>
          <w:tcPr>
            <w:tcW w:w="3330" w:type="dxa"/>
            <w:gridSpan w:val="2"/>
          </w:tcPr>
          <w:p w14:paraId="0B8A6C50" w14:textId="1F9B7E6B" w:rsidR="004A281B" w:rsidRPr="00422290" w:rsidRDefault="00422290" w:rsidP="00422290">
            <w:pPr>
              <w:pStyle w:val="Normal1"/>
              <w:contextualSpacing/>
              <w:rPr>
                <w:rFonts w:ascii="Times New Roman" w:eastAsia="Ubuntu" w:hAnsi="Times New Roman" w:cs="Times New Roman"/>
                <w:sz w:val="24"/>
              </w:rPr>
            </w:pPr>
            <w:r>
              <w:rPr>
                <w:rFonts w:ascii="Times New Roman" w:eastAsia="Ubuntu" w:hAnsi="Times New Roman" w:cs="Times New Roman"/>
                <w:sz w:val="24"/>
              </w:rPr>
              <w:t>Adopt the SAMR technology integration model across all schools.</w:t>
            </w:r>
          </w:p>
        </w:tc>
        <w:tc>
          <w:tcPr>
            <w:tcW w:w="3420" w:type="dxa"/>
            <w:gridSpan w:val="2"/>
          </w:tcPr>
          <w:p w14:paraId="5869FC46" w14:textId="28FCB549" w:rsidR="004A281B" w:rsidRPr="008447A0" w:rsidRDefault="008447A0" w:rsidP="008447A0">
            <w:pPr>
              <w:pStyle w:val="Normal1"/>
              <w:contextualSpacing/>
              <w:rPr>
                <w:rFonts w:ascii="Times New Roman" w:eastAsia="Ubuntu" w:hAnsi="Times New Roman" w:cs="Times New Roman"/>
              </w:rPr>
            </w:pPr>
            <w:r w:rsidRPr="00AB7B02">
              <w:rPr>
                <w:rFonts w:ascii="Times New Roman" w:eastAsia="Ubuntu" w:hAnsi="Times New Roman" w:cs="Times New Roman"/>
                <w:sz w:val="24"/>
              </w:rPr>
              <w:t xml:space="preserve">Review and identify </w:t>
            </w:r>
            <w:r>
              <w:rPr>
                <w:rFonts w:ascii="Times New Roman" w:eastAsia="Ubuntu" w:hAnsi="Times New Roman" w:cs="Times New Roman"/>
                <w:sz w:val="24"/>
              </w:rPr>
              <w:t xml:space="preserve">current performance of the SAMR model and </w:t>
            </w:r>
            <w:r w:rsidRPr="00AB7B02">
              <w:rPr>
                <w:rFonts w:ascii="Times New Roman" w:eastAsia="Ubuntu" w:hAnsi="Times New Roman" w:cs="Times New Roman"/>
                <w:sz w:val="24"/>
              </w:rPr>
              <w:t>other possible integration models as needed</w:t>
            </w:r>
            <w:r>
              <w:rPr>
                <w:rFonts w:ascii="Times New Roman" w:eastAsia="Ubuntu" w:hAnsi="Times New Roman" w:cs="Times New Roman"/>
                <w:sz w:val="24"/>
              </w:rPr>
              <w:t>.</w:t>
            </w:r>
          </w:p>
        </w:tc>
      </w:tr>
      <w:tr w:rsidR="004A281B" w14:paraId="23169528" w14:textId="77777777" w:rsidTr="008360A0">
        <w:tc>
          <w:tcPr>
            <w:tcW w:w="6318" w:type="dxa"/>
          </w:tcPr>
          <w:p w14:paraId="2A8ECFB6" w14:textId="77777777" w:rsidR="004A281B" w:rsidRPr="00AB7B02" w:rsidRDefault="004A281B" w:rsidP="004A281B">
            <w:pPr>
              <w:pStyle w:val="Normal1"/>
              <w:rPr>
                <w:rFonts w:ascii="Times New Roman" w:hAnsi="Times New Roman" w:cs="Times New Roman"/>
              </w:rPr>
            </w:pPr>
            <w:r w:rsidRPr="00AB7B02">
              <w:rPr>
                <w:rFonts w:ascii="Times New Roman" w:eastAsia="Ubuntu" w:hAnsi="Times New Roman" w:cs="Times New Roman"/>
                <w:sz w:val="24"/>
                <w:u w:val="single"/>
              </w:rPr>
              <w:t>Assessment of Staff and Students</w:t>
            </w:r>
          </w:p>
          <w:p w14:paraId="43C33C41" w14:textId="77777777" w:rsidR="004A281B" w:rsidRPr="00925FFB" w:rsidRDefault="004A281B" w:rsidP="00FE7573">
            <w:pPr>
              <w:pStyle w:val="Normal1"/>
              <w:numPr>
                <w:ilvl w:val="0"/>
                <w:numId w:val="12"/>
              </w:numPr>
              <w:ind w:hanging="360"/>
              <w:contextualSpacing/>
              <w:rPr>
                <w:rFonts w:ascii="Times New Roman" w:eastAsia="Ubuntu" w:hAnsi="Times New Roman" w:cs="Times New Roman"/>
              </w:rPr>
            </w:pPr>
            <w:r>
              <w:rPr>
                <w:rFonts w:ascii="Times New Roman" w:eastAsia="Ubuntu" w:hAnsi="Times New Roman" w:cs="Times New Roman"/>
                <w:sz w:val="24"/>
              </w:rPr>
              <w:t>A measure of a student’s ability to use technology for learning is critical.  Without identification of a student’s current level of ability, it will be more difficult for educators to design and facilitate learning experiences for the student.</w:t>
            </w:r>
          </w:p>
          <w:p w14:paraId="33EB59DD" w14:textId="77777777" w:rsidR="004A281B" w:rsidRPr="00925FFB" w:rsidRDefault="004A281B" w:rsidP="00FE7573">
            <w:pPr>
              <w:pStyle w:val="Normal1"/>
              <w:numPr>
                <w:ilvl w:val="0"/>
                <w:numId w:val="12"/>
              </w:numPr>
              <w:ind w:hanging="360"/>
              <w:contextualSpacing/>
              <w:rPr>
                <w:rFonts w:ascii="Times New Roman" w:eastAsia="Ubuntu" w:hAnsi="Times New Roman" w:cs="Times New Roman"/>
              </w:rPr>
            </w:pPr>
            <w:r>
              <w:rPr>
                <w:rFonts w:ascii="Times New Roman" w:eastAsia="Ubuntu" w:hAnsi="Times New Roman" w:cs="Times New Roman"/>
                <w:sz w:val="24"/>
              </w:rPr>
              <w:t xml:space="preserve">A measure of a teacher’s ability to use technology for teaching and learning is critical.  Without identification </w:t>
            </w:r>
            <w:r>
              <w:rPr>
                <w:rFonts w:ascii="Times New Roman" w:eastAsia="Ubuntu" w:hAnsi="Times New Roman" w:cs="Times New Roman"/>
                <w:sz w:val="24"/>
              </w:rPr>
              <w:lastRenderedPageBreak/>
              <w:t>of a teacher’s current level of ability to integrate technology into instruction, it will be more difficult for professional development staff to design and facilitate learning experiences for the teacher.</w:t>
            </w:r>
          </w:p>
          <w:p w14:paraId="4D9265B0" w14:textId="77777777" w:rsidR="00EC7097" w:rsidRPr="00EC7097" w:rsidRDefault="004A281B" w:rsidP="00FE7573">
            <w:pPr>
              <w:pStyle w:val="Normal1"/>
              <w:numPr>
                <w:ilvl w:val="0"/>
                <w:numId w:val="12"/>
              </w:numPr>
              <w:ind w:hanging="360"/>
              <w:contextualSpacing/>
              <w:rPr>
                <w:rFonts w:ascii="Times New Roman" w:eastAsia="Ubuntu" w:hAnsi="Times New Roman" w:cs="Times New Roman"/>
              </w:rPr>
            </w:pPr>
            <w:r>
              <w:rPr>
                <w:rFonts w:ascii="Times New Roman" w:eastAsia="Ubuntu" w:hAnsi="Times New Roman" w:cs="Times New Roman"/>
                <w:sz w:val="24"/>
              </w:rPr>
              <w:t>A measure of an administrator’s ability to use technology for leading, teaching and learning is critical.  Without identification of an administrator’s current level of ability to integrate technology into his/her leadership activates, it will be more difficult for professional development staff and district leadership to design and facilitate learning experiences for the administrator.</w:t>
            </w:r>
          </w:p>
          <w:p w14:paraId="175A0444" w14:textId="0454005C" w:rsidR="004A281B" w:rsidRPr="00EC7097" w:rsidRDefault="004A281B" w:rsidP="00FE7573">
            <w:pPr>
              <w:pStyle w:val="Normal1"/>
              <w:numPr>
                <w:ilvl w:val="0"/>
                <w:numId w:val="12"/>
              </w:numPr>
              <w:ind w:hanging="360"/>
              <w:contextualSpacing/>
              <w:rPr>
                <w:rFonts w:ascii="Times New Roman" w:eastAsia="Ubuntu" w:hAnsi="Times New Roman" w:cs="Times New Roman"/>
              </w:rPr>
            </w:pPr>
            <w:r w:rsidRPr="00EC7097">
              <w:rPr>
                <w:rFonts w:ascii="Times New Roman" w:eastAsia="Ubuntu" w:hAnsi="Times New Roman" w:cs="Times New Roman"/>
                <w:sz w:val="24"/>
              </w:rPr>
              <w:t>A measure of the essential conditions at district and school levels is critical.  Without a measurement of school preparedness for technology integration it will be more difficult for district and school leadership to meet identified integration goals.</w:t>
            </w:r>
          </w:p>
        </w:tc>
        <w:tc>
          <w:tcPr>
            <w:tcW w:w="3330" w:type="dxa"/>
            <w:gridSpan w:val="2"/>
          </w:tcPr>
          <w:p w14:paraId="611D00C2" w14:textId="0221BA72" w:rsidR="00F15FD2" w:rsidRPr="00A6567B" w:rsidRDefault="00F15FD2" w:rsidP="00F15FD2">
            <w:pPr>
              <w:pStyle w:val="Normal1"/>
              <w:contextualSpacing/>
              <w:rPr>
                <w:rFonts w:ascii="Times New Roman" w:eastAsia="Ubuntu" w:hAnsi="Times New Roman" w:cs="Times New Roman"/>
                <w:sz w:val="24"/>
                <w:szCs w:val="24"/>
              </w:rPr>
            </w:pPr>
            <w:r w:rsidRPr="00AB7B02">
              <w:rPr>
                <w:rFonts w:ascii="Times New Roman" w:eastAsia="Ubuntu" w:hAnsi="Times New Roman" w:cs="Times New Roman"/>
                <w:sz w:val="24"/>
              </w:rPr>
              <w:lastRenderedPageBreak/>
              <w:t>The district Technology Co</w:t>
            </w:r>
            <w:r>
              <w:rPr>
                <w:rFonts w:ascii="Times New Roman" w:eastAsia="Ubuntu" w:hAnsi="Times New Roman" w:cs="Times New Roman"/>
                <w:sz w:val="24"/>
              </w:rPr>
              <w:t xml:space="preserve">mmittee will research, create, </w:t>
            </w:r>
            <w:r w:rsidRPr="00AB7B02">
              <w:rPr>
                <w:rFonts w:ascii="Times New Roman" w:eastAsia="Ubuntu" w:hAnsi="Times New Roman" w:cs="Times New Roman"/>
                <w:sz w:val="24"/>
              </w:rPr>
              <w:t xml:space="preserve">and adopt an assessment/evaluation tool for identifying </w:t>
            </w:r>
            <w:r>
              <w:rPr>
                <w:rFonts w:ascii="Times New Roman" w:eastAsia="Ubuntu" w:hAnsi="Times New Roman" w:cs="Times New Roman"/>
                <w:sz w:val="24"/>
              </w:rPr>
              <w:t xml:space="preserve">the </w:t>
            </w:r>
            <w:r>
              <w:rPr>
                <w:rFonts w:ascii="Times New Roman" w:eastAsia="Ubuntu" w:hAnsi="Times New Roman" w:cs="Times New Roman"/>
                <w:sz w:val="24"/>
                <w:szCs w:val="24"/>
              </w:rPr>
              <w:t>e</w:t>
            </w:r>
            <w:r w:rsidRPr="00FF1770">
              <w:rPr>
                <w:rFonts w:ascii="Times New Roman" w:eastAsia="Ubuntu" w:hAnsi="Times New Roman" w:cs="Times New Roman"/>
                <w:sz w:val="24"/>
                <w:szCs w:val="24"/>
              </w:rPr>
              <w:t xml:space="preserve">ssential conditions </w:t>
            </w:r>
            <w:r>
              <w:rPr>
                <w:rFonts w:ascii="Times New Roman" w:eastAsia="Ubuntu" w:hAnsi="Times New Roman" w:cs="Times New Roman"/>
                <w:sz w:val="24"/>
                <w:szCs w:val="24"/>
              </w:rPr>
              <w:t>necessary to optimize technology integration.</w:t>
            </w:r>
          </w:p>
          <w:p w14:paraId="291D38E9" w14:textId="77777777" w:rsidR="00F15FD2" w:rsidRDefault="00F15FD2" w:rsidP="00422290">
            <w:pPr>
              <w:pStyle w:val="Normal1"/>
              <w:contextualSpacing/>
              <w:rPr>
                <w:rFonts w:ascii="Times New Roman" w:eastAsia="Ubuntu" w:hAnsi="Times New Roman" w:cs="Times New Roman"/>
                <w:sz w:val="24"/>
              </w:rPr>
            </w:pPr>
          </w:p>
          <w:p w14:paraId="57E72631" w14:textId="77777777" w:rsidR="004A281B" w:rsidRDefault="00422290" w:rsidP="00422290">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The district Technology Co</w:t>
            </w:r>
            <w:r>
              <w:rPr>
                <w:rFonts w:ascii="Times New Roman" w:eastAsia="Ubuntu" w:hAnsi="Times New Roman" w:cs="Times New Roman"/>
                <w:sz w:val="24"/>
              </w:rPr>
              <w:t xml:space="preserve">mmittee will research, create, </w:t>
            </w:r>
            <w:r w:rsidRPr="00AB7B02">
              <w:rPr>
                <w:rFonts w:ascii="Times New Roman" w:eastAsia="Ubuntu" w:hAnsi="Times New Roman" w:cs="Times New Roman"/>
                <w:sz w:val="24"/>
              </w:rPr>
              <w:t>and adopt an assessment/evaluation tool for identifying proficiency levels of staff and students.</w:t>
            </w:r>
          </w:p>
          <w:p w14:paraId="59B0FE5D" w14:textId="77777777" w:rsidR="00957ABF" w:rsidRDefault="00957ABF" w:rsidP="00422290">
            <w:pPr>
              <w:pStyle w:val="Normal1"/>
              <w:contextualSpacing/>
              <w:rPr>
                <w:rFonts w:ascii="Times New Roman" w:eastAsia="Ubuntu" w:hAnsi="Times New Roman" w:cs="Times New Roman"/>
                <w:sz w:val="24"/>
              </w:rPr>
            </w:pPr>
          </w:p>
          <w:p w14:paraId="736274F3" w14:textId="13E1A7BE" w:rsidR="00957ABF" w:rsidRPr="00422290" w:rsidRDefault="00957ABF" w:rsidP="00422290">
            <w:pPr>
              <w:pStyle w:val="Normal1"/>
              <w:contextualSpacing/>
              <w:rPr>
                <w:rFonts w:ascii="Times New Roman" w:eastAsia="Ubuntu" w:hAnsi="Times New Roman" w:cs="Times New Roman"/>
                <w:sz w:val="24"/>
              </w:rPr>
            </w:pPr>
            <w:r>
              <w:rPr>
                <w:rFonts w:ascii="Times New Roman" w:eastAsia="Ubuntu" w:hAnsi="Times New Roman" w:cs="Times New Roman"/>
                <w:sz w:val="24"/>
              </w:rPr>
              <w:t xml:space="preserve">Schools must be prepared (hardware, software, bandwidth, coordination, </w:t>
            </w:r>
            <w:proofErr w:type="spellStart"/>
            <w:r>
              <w:rPr>
                <w:rFonts w:ascii="Times New Roman" w:eastAsia="Ubuntu" w:hAnsi="Times New Roman" w:cs="Times New Roman"/>
                <w:sz w:val="24"/>
              </w:rPr>
              <w:t>etc</w:t>
            </w:r>
            <w:proofErr w:type="spellEnd"/>
            <w:r>
              <w:rPr>
                <w:rFonts w:ascii="Times New Roman" w:eastAsia="Ubuntu" w:hAnsi="Times New Roman" w:cs="Times New Roman"/>
                <w:sz w:val="24"/>
              </w:rPr>
              <w:t>) to participate fully in SBAC and other similar high-stakes testing.</w:t>
            </w:r>
          </w:p>
        </w:tc>
        <w:tc>
          <w:tcPr>
            <w:tcW w:w="3420" w:type="dxa"/>
            <w:gridSpan w:val="2"/>
          </w:tcPr>
          <w:p w14:paraId="3EA0FC1F" w14:textId="77777777" w:rsidR="004A281B" w:rsidRDefault="008447A0">
            <w:pPr>
              <w:rPr>
                <w:rFonts w:ascii="Times New Roman" w:hAnsi="Times New Roman" w:cs="Times New Roman"/>
                <w:sz w:val="24"/>
                <w:szCs w:val="24"/>
              </w:rPr>
            </w:pPr>
            <w:r w:rsidRPr="008447A0">
              <w:rPr>
                <w:rFonts w:ascii="Times New Roman" w:hAnsi="Times New Roman" w:cs="Times New Roman"/>
                <w:sz w:val="24"/>
                <w:szCs w:val="24"/>
              </w:rPr>
              <w:lastRenderedPageBreak/>
              <w:t>Assess and modify assessments as needed.</w:t>
            </w:r>
          </w:p>
          <w:p w14:paraId="40F4F586" w14:textId="77777777" w:rsidR="009A6DC2" w:rsidRDefault="009A6DC2">
            <w:pPr>
              <w:rPr>
                <w:rFonts w:ascii="Times New Roman" w:hAnsi="Times New Roman" w:cs="Times New Roman"/>
                <w:sz w:val="24"/>
                <w:szCs w:val="24"/>
              </w:rPr>
            </w:pPr>
          </w:p>
          <w:p w14:paraId="232D7CB9" w14:textId="3B915744" w:rsidR="009A6DC2" w:rsidRPr="008447A0" w:rsidRDefault="009A6DC2" w:rsidP="009A6DC2">
            <w:pPr>
              <w:rPr>
                <w:rFonts w:ascii="Times New Roman" w:hAnsi="Times New Roman" w:cs="Times New Roman"/>
                <w:sz w:val="24"/>
                <w:szCs w:val="24"/>
              </w:rPr>
            </w:pPr>
            <w:r>
              <w:rPr>
                <w:rFonts w:ascii="Times New Roman" w:hAnsi="Times New Roman" w:cs="Times New Roman"/>
                <w:sz w:val="24"/>
                <w:szCs w:val="24"/>
              </w:rPr>
              <w:t>NOTE: Performance assessments should be used when possible or when more widely available.  This allows students to demonstrate their</w:t>
            </w:r>
            <w:r w:rsidR="00957ABF">
              <w:rPr>
                <w:rFonts w:ascii="Times New Roman" w:hAnsi="Times New Roman" w:cs="Times New Roman"/>
                <w:sz w:val="24"/>
                <w:szCs w:val="24"/>
              </w:rPr>
              <w:t xml:space="preserve"> </w:t>
            </w:r>
            <w:r w:rsidR="00957ABF">
              <w:rPr>
                <w:rFonts w:ascii="Times New Roman" w:hAnsi="Times New Roman" w:cs="Times New Roman"/>
                <w:sz w:val="24"/>
                <w:szCs w:val="24"/>
              </w:rPr>
              <w:lastRenderedPageBreak/>
              <w:t>abilities and allows educators</w:t>
            </w:r>
            <w:r>
              <w:rPr>
                <w:rFonts w:ascii="Times New Roman" w:hAnsi="Times New Roman" w:cs="Times New Roman"/>
                <w:sz w:val="24"/>
                <w:szCs w:val="24"/>
              </w:rPr>
              <w:t xml:space="preserve"> to collect more/better information to better instruct students.</w:t>
            </w:r>
          </w:p>
        </w:tc>
      </w:tr>
      <w:tr w:rsidR="00EC7097" w:rsidRPr="004A281B" w14:paraId="760441C8" w14:textId="77777777" w:rsidTr="00EC7097">
        <w:tc>
          <w:tcPr>
            <w:tcW w:w="13068" w:type="dxa"/>
            <w:gridSpan w:val="5"/>
            <w:shd w:val="clear" w:color="auto" w:fill="D9D9D9" w:themeFill="background1" w:themeFillShade="D9"/>
          </w:tcPr>
          <w:p w14:paraId="46EC65A5" w14:textId="570AADDE" w:rsidR="00EC7097" w:rsidRPr="004A281B" w:rsidRDefault="00EC7097" w:rsidP="00EC7097">
            <w:pPr>
              <w:jc w:val="center"/>
              <w:rPr>
                <w:rFonts w:ascii="Times New Roman" w:hAnsi="Times New Roman" w:cs="Times New Roman"/>
                <w:b/>
                <w:sz w:val="24"/>
                <w:szCs w:val="24"/>
              </w:rPr>
            </w:pPr>
            <w:r>
              <w:rPr>
                <w:rFonts w:ascii="Times New Roman" w:eastAsia="Ubuntu" w:hAnsi="Times New Roman" w:cs="Times New Roman"/>
                <w:b/>
                <w:sz w:val="24"/>
              </w:rPr>
              <w:lastRenderedPageBreak/>
              <w:t>TOPIC 2 – Digital Conversion for Teaching, Learning, and Administration</w:t>
            </w:r>
          </w:p>
        </w:tc>
      </w:tr>
      <w:tr w:rsidR="00EC7097" w:rsidRPr="004A281B" w14:paraId="41E81B00" w14:textId="77777777" w:rsidTr="008360A0">
        <w:tc>
          <w:tcPr>
            <w:tcW w:w="6318" w:type="dxa"/>
            <w:shd w:val="clear" w:color="auto" w:fill="808080" w:themeFill="background1" w:themeFillShade="80"/>
          </w:tcPr>
          <w:p w14:paraId="1C5C8381"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Elements</w:t>
            </w:r>
          </w:p>
        </w:tc>
        <w:tc>
          <w:tcPr>
            <w:tcW w:w="3330" w:type="dxa"/>
            <w:gridSpan w:val="2"/>
            <w:shd w:val="clear" w:color="auto" w:fill="808080" w:themeFill="background1" w:themeFillShade="80"/>
          </w:tcPr>
          <w:p w14:paraId="242DAA6E"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Action Steps – Year 1</w:t>
            </w:r>
          </w:p>
        </w:tc>
        <w:tc>
          <w:tcPr>
            <w:tcW w:w="3420" w:type="dxa"/>
            <w:gridSpan w:val="2"/>
            <w:shd w:val="clear" w:color="auto" w:fill="808080" w:themeFill="background1" w:themeFillShade="80"/>
          </w:tcPr>
          <w:p w14:paraId="06F00B24"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Guidance – Years 2 &amp; 3</w:t>
            </w:r>
          </w:p>
        </w:tc>
      </w:tr>
      <w:tr w:rsidR="004A281B" w14:paraId="21494171" w14:textId="77777777" w:rsidTr="008360A0">
        <w:tc>
          <w:tcPr>
            <w:tcW w:w="6318" w:type="dxa"/>
          </w:tcPr>
          <w:p w14:paraId="421B61B6" w14:textId="77777777" w:rsidR="00EC7097" w:rsidRPr="00AB7B02" w:rsidRDefault="00EC7097" w:rsidP="00EC7097">
            <w:pPr>
              <w:pStyle w:val="Normal1"/>
              <w:rPr>
                <w:rFonts w:ascii="Times New Roman" w:hAnsi="Times New Roman" w:cs="Times New Roman"/>
              </w:rPr>
            </w:pPr>
            <w:r w:rsidRPr="00AB7B02">
              <w:rPr>
                <w:rFonts w:ascii="Times New Roman" w:eastAsia="Ubuntu" w:hAnsi="Times New Roman" w:cs="Times New Roman"/>
                <w:sz w:val="24"/>
                <w:u w:val="single"/>
              </w:rPr>
              <w:t>Implementation Planning</w:t>
            </w:r>
            <w:r w:rsidRPr="00AB7B02">
              <w:rPr>
                <w:rFonts w:ascii="Times New Roman" w:eastAsia="Ubuntu" w:hAnsi="Times New Roman" w:cs="Times New Roman"/>
                <w:sz w:val="24"/>
              </w:rPr>
              <w:t xml:space="preserve"> </w:t>
            </w:r>
          </w:p>
          <w:p w14:paraId="2F8051A5" w14:textId="77777777" w:rsidR="00EC7097" w:rsidRPr="00AB7B02" w:rsidRDefault="00EC7097" w:rsidP="00FE7573">
            <w:pPr>
              <w:pStyle w:val="Normal1"/>
              <w:numPr>
                <w:ilvl w:val="0"/>
                <w:numId w:val="4"/>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LEARN schools will review data on equitable digital access (i.e. hardware, software, and </w:t>
            </w:r>
            <w:proofErr w:type="spellStart"/>
            <w:r w:rsidRPr="00AB7B02">
              <w:rPr>
                <w:rFonts w:ascii="Times New Roman" w:eastAsia="Ubuntu" w:hAnsi="Times New Roman" w:cs="Times New Roman"/>
                <w:sz w:val="24"/>
              </w:rPr>
              <w:t>wifi</w:t>
            </w:r>
            <w:proofErr w:type="spellEnd"/>
            <w:r w:rsidRPr="00AB7B02">
              <w:rPr>
                <w:rFonts w:ascii="Times New Roman" w:eastAsia="Ubuntu" w:hAnsi="Times New Roman" w:cs="Times New Roman"/>
                <w:sz w:val="24"/>
              </w:rPr>
              <w:t>) amongst staff and students. Discussion may include but not limited to:</w:t>
            </w:r>
          </w:p>
          <w:p w14:paraId="68C8E834" w14:textId="77777777" w:rsidR="00EC7097" w:rsidRPr="00AB7B02" w:rsidRDefault="00EC7097" w:rsidP="00FE7573">
            <w:pPr>
              <w:pStyle w:val="Normal1"/>
              <w:numPr>
                <w:ilvl w:val="1"/>
                <w:numId w:val="4"/>
              </w:numPr>
              <w:ind w:hanging="360"/>
              <w:contextualSpacing/>
              <w:rPr>
                <w:rFonts w:ascii="Times New Roman" w:eastAsia="Ubuntu" w:hAnsi="Times New Roman" w:cs="Times New Roman"/>
              </w:rPr>
            </w:pPr>
            <w:r w:rsidRPr="00AB7B02">
              <w:rPr>
                <w:rFonts w:ascii="Times New Roman" w:eastAsia="Ubuntu" w:hAnsi="Times New Roman" w:cs="Times New Roman"/>
                <w:sz w:val="24"/>
              </w:rPr>
              <w:t>Number of fun</w:t>
            </w:r>
            <w:r>
              <w:rPr>
                <w:rFonts w:ascii="Times New Roman" w:eastAsia="Ubuntu" w:hAnsi="Times New Roman" w:cs="Times New Roman"/>
                <w:sz w:val="24"/>
              </w:rPr>
              <w:t>ctioning personal devices (iPads</w:t>
            </w:r>
            <w:r w:rsidRPr="00AB7B02">
              <w:rPr>
                <w:rFonts w:ascii="Times New Roman" w:eastAsia="Ubuntu" w:hAnsi="Times New Roman" w:cs="Times New Roman"/>
                <w:sz w:val="24"/>
              </w:rPr>
              <w:t>, laptops, etc.)</w:t>
            </w:r>
          </w:p>
          <w:p w14:paraId="7E80F4BE" w14:textId="77777777" w:rsidR="00EC7097" w:rsidRPr="00AB7B02" w:rsidRDefault="00EC7097" w:rsidP="00FE7573">
            <w:pPr>
              <w:pStyle w:val="Normal1"/>
              <w:numPr>
                <w:ilvl w:val="1"/>
                <w:numId w:val="4"/>
              </w:numPr>
              <w:ind w:hanging="360"/>
              <w:contextualSpacing/>
              <w:rPr>
                <w:rFonts w:ascii="Times New Roman" w:eastAsia="Ubuntu" w:hAnsi="Times New Roman" w:cs="Times New Roman"/>
              </w:rPr>
            </w:pPr>
            <w:r w:rsidRPr="00AB7B02">
              <w:rPr>
                <w:rFonts w:ascii="Times New Roman" w:eastAsia="Ubuntu" w:hAnsi="Times New Roman" w:cs="Times New Roman"/>
                <w:sz w:val="24"/>
              </w:rPr>
              <w:t>Network capabilities</w:t>
            </w:r>
          </w:p>
          <w:p w14:paraId="343A25C5" w14:textId="77777777" w:rsidR="00EC7097" w:rsidRPr="00AB7B02" w:rsidRDefault="00EC7097" w:rsidP="00FE7573">
            <w:pPr>
              <w:pStyle w:val="Normal1"/>
              <w:numPr>
                <w:ilvl w:val="1"/>
                <w:numId w:val="4"/>
              </w:numPr>
              <w:ind w:hanging="360"/>
              <w:contextualSpacing/>
              <w:rPr>
                <w:rFonts w:ascii="Times New Roman" w:eastAsia="Ubuntu" w:hAnsi="Times New Roman" w:cs="Times New Roman"/>
              </w:rPr>
            </w:pPr>
            <w:r w:rsidRPr="00AB7B02">
              <w:rPr>
                <w:rFonts w:ascii="Times New Roman" w:eastAsia="Ubuntu" w:hAnsi="Times New Roman" w:cs="Times New Roman"/>
                <w:sz w:val="24"/>
              </w:rPr>
              <w:t>Equitable accessibility for all students</w:t>
            </w:r>
          </w:p>
          <w:p w14:paraId="35C7BD13" w14:textId="77777777" w:rsidR="00EC7097" w:rsidRPr="00AB7B02" w:rsidRDefault="00EC7097" w:rsidP="00FE7573">
            <w:pPr>
              <w:pStyle w:val="Normal1"/>
              <w:numPr>
                <w:ilvl w:val="0"/>
                <w:numId w:val="4"/>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LEARN Tech </w:t>
            </w:r>
            <w:proofErr w:type="gramStart"/>
            <w:r w:rsidRPr="00AB7B02">
              <w:rPr>
                <w:rFonts w:ascii="Times New Roman" w:eastAsia="Ubuntu" w:hAnsi="Times New Roman" w:cs="Times New Roman"/>
                <w:sz w:val="24"/>
              </w:rPr>
              <w:t>Coach(</w:t>
            </w:r>
            <w:proofErr w:type="spellStart"/>
            <w:proofErr w:type="gramEnd"/>
            <w:r w:rsidRPr="00AB7B02">
              <w:rPr>
                <w:rFonts w:ascii="Times New Roman" w:eastAsia="Ubuntu" w:hAnsi="Times New Roman" w:cs="Times New Roman"/>
                <w:sz w:val="24"/>
              </w:rPr>
              <w:t>es</w:t>
            </w:r>
            <w:proofErr w:type="spellEnd"/>
            <w:r w:rsidRPr="00AB7B02">
              <w:rPr>
                <w:rFonts w:ascii="Times New Roman" w:eastAsia="Ubuntu" w:hAnsi="Times New Roman" w:cs="Times New Roman"/>
                <w:sz w:val="24"/>
              </w:rPr>
              <w:t>) will formulate and share research/best practices for using technology to improve instruction and learning by age level (</w:t>
            </w:r>
            <w:proofErr w:type="spellStart"/>
            <w:r w:rsidRPr="00AB7B02">
              <w:rPr>
                <w:rFonts w:ascii="Times New Roman" w:eastAsia="Ubuntu" w:hAnsi="Times New Roman" w:cs="Times New Roman"/>
                <w:sz w:val="24"/>
              </w:rPr>
              <w:t>ie</w:t>
            </w:r>
            <w:proofErr w:type="spellEnd"/>
            <w:r w:rsidRPr="00AB7B02">
              <w:rPr>
                <w:rFonts w:ascii="Times New Roman" w:eastAsia="Ubuntu" w:hAnsi="Times New Roman" w:cs="Times New Roman"/>
                <w:sz w:val="24"/>
              </w:rPr>
              <w:t xml:space="preserve"> primary, middle, secondary) and curriculum need.   </w:t>
            </w:r>
          </w:p>
          <w:p w14:paraId="47878377" w14:textId="15BC98FE" w:rsidR="004A281B" w:rsidRPr="00EC7097" w:rsidRDefault="00EC7097" w:rsidP="00FE7573">
            <w:pPr>
              <w:pStyle w:val="Normal1"/>
              <w:numPr>
                <w:ilvl w:val="0"/>
                <w:numId w:val="4"/>
              </w:numPr>
              <w:ind w:hanging="360"/>
              <w:contextualSpacing/>
              <w:rPr>
                <w:rFonts w:ascii="Times New Roman" w:eastAsia="Ubuntu" w:hAnsi="Times New Roman" w:cs="Times New Roman"/>
              </w:rPr>
            </w:pPr>
            <w:r w:rsidRPr="00AB7B02">
              <w:rPr>
                <w:rFonts w:ascii="Times New Roman" w:eastAsia="Ubuntu" w:hAnsi="Times New Roman" w:cs="Times New Roman"/>
                <w:sz w:val="24"/>
              </w:rPr>
              <w:lastRenderedPageBreak/>
              <w:t>LEARN District Technology Committee will review technology policies at each school</w:t>
            </w:r>
          </w:p>
        </w:tc>
        <w:tc>
          <w:tcPr>
            <w:tcW w:w="3330" w:type="dxa"/>
            <w:gridSpan w:val="2"/>
          </w:tcPr>
          <w:p w14:paraId="24F1C9F3" w14:textId="6D2A8F0F" w:rsidR="00EC65C9" w:rsidRPr="00AB7B02" w:rsidRDefault="00DF55FB" w:rsidP="00DF55FB">
            <w:pPr>
              <w:pStyle w:val="Normal1"/>
              <w:contextualSpacing/>
              <w:rPr>
                <w:rFonts w:ascii="Times New Roman" w:eastAsia="Ubuntu" w:hAnsi="Times New Roman" w:cs="Times New Roman"/>
                <w:sz w:val="24"/>
              </w:rPr>
            </w:pPr>
            <w:r>
              <w:rPr>
                <w:rFonts w:ascii="Times New Roman" w:eastAsia="Ubuntu" w:hAnsi="Times New Roman" w:cs="Times New Roman"/>
                <w:sz w:val="24"/>
              </w:rPr>
              <w:lastRenderedPageBreak/>
              <w:t>T</w:t>
            </w:r>
            <w:r w:rsidR="00EC65C9" w:rsidRPr="00AB7B02">
              <w:rPr>
                <w:rFonts w:ascii="Times New Roman" w:eastAsia="Ubuntu" w:hAnsi="Times New Roman" w:cs="Times New Roman"/>
                <w:sz w:val="24"/>
              </w:rPr>
              <w:t>echnology coaches at each individual school will be responsible for assisting in the development of a school-based action plan for moving to a full 1-to-1 environment.</w:t>
            </w:r>
          </w:p>
          <w:p w14:paraId="14BF3594" w14:textId="77777777" w:rsidR="00DF55FB" w:rsidRDefault="00DF55FB" w:rsidP="00DF55FB">
            <w:pPr>
              <w:pStyle w:val="Normal1"/>
              <w:contextualSpacing/>
              <w:rPr>
                <w:rFonts w:ascii="Times New Roman" w:eastAsia="Ubuntu" w:hAnsi="Times New Roman" w:cs="Times New Roman"/>
                <w:sz w:val="24"/>
              </w:rPr>
            </w:pPr>
          </w:p>
          <w:p w14:paraId="34CB3C2E" w14:textId="51DCA93C" w:rsidR="004A281B" w:rsidRPr="00DF55FB" w:rsidRDefault="00EC65C9" w:rsidP="00DF55F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LEARN will make the modeling of a technology rich, integrated environments a prior</w:t>
            </w:r>
            <w:r w:rsidR="00DF55FB">
              <w:rPr>
                <w:rFonts w:ascii="Times New Roman" w:eastAsia="Ubuntu" w:hAnsi="Times New Roman" w:cs="Times New Roman"/>
                <w:sz w:val="24"/>
              </w:rPr>
              <w:t>ity.</w:t>
            </w:r>
          </w:p>
        </w:tc>
        <w:tc>
          <w:tcPr>
            <w:tcW w:w="3420" w:type="dxa"/>
            <w:gridSpan w:val="2"/>
          </w:tcPr>
          <w:p w14:paraId="73D08347" w14:textId="7749C5BA" w:rsidR="004A281B" w:rsidRPr="00A60D7B" w:rsidRDefault="00A60D7B" w:rsidP="00A60D7B">
            <w:pPr>
              <w:pStyle w:val="Normal1"/>
              <w:rPr>
                <w:rFonts w:ascii="Times New Roman" w:eastAsia="Ubuntu" w:hAnsi="Times New Roman" w:cs="Times New Roman"/>
              </w:rPr>
            </w:pPr>
            <w:r w:rsidRPr="00AB7B02">
              <w:rPr>
                <w:rFonts w:ascii="Times New Roman" w:eastAsia="Ubuntu" w:hAnsi="Times New Roman" w:cs="Times New Roman"/>
                <w:sz w:val="24"/>
              </w:rPr>
              <w:t>The LEARN district will Identify and implement technology policies for personal device use (theft, breakage, fault, license, etc</w:t>
            </w:r>
            <w:r>
              <w:rPr>
                <w:rFonts w:ascii="Times New Roman" w:eastAsia="Ubuntu" w:hAnsi="Times New Roman" w:cs="Times New Roman"/>
                <w:sz w:val="24"/>
              </w:rPr>
              <w:t>.</w:t>
            </w:r>
            <w:r w:rsidRPr="00AB7B02">
              <w:rPr>
                <w:rFonts w:ascii="Times New Roman" w:eastAsia="Ubuntu" w:hAnsi="Times New Roman" w:cs="Times New Roman"/>
                <w:sz w:val="24"/>
              </w:rPr>
              <w:t>)</w:t>
            </w:r>
          </w:p>
        </w:tc>
      </w:tr>
      <w:tr w:rsidR="004A281B" w14:paraId="488EBBD1" w14:textId="77777777" w:rsidTr="008360A0">
        <w:tc>
          <w:tcPr>
            <w:tcW w:w="6318" w:type="dxa"/>
          </w:tcPr>
          <w:p w14:paraId="64598C99" w14:textId="0E4DBC8E" w:rsidR="00EC7097" w:rsidRPr="00AB7B02" w:rsidRDefault="00EC7097" w:rsidP="00EC7097">
            <w:pPr>
              <w:pStyle w:val="Normal1"/>
              <w:rPr>
                <w:rFonts w:ascii="Times New Roman" w:hAnsi="Times New Roman" w:cs="Times New Roman"/>
              </w:rPr>
            </w:pPr>
            <w:r w:rsidRPr="00AB7B02">
              <w:rPr>
                <w:rFonts w:ascii="Times New Roman" w:eastAsia="Ubuntu" w:hAnsi="Times New Roman" w:cs="Times New Roman"/>
                <w:sz w:val="24"/>
                <w:u w:val="single"/>
              </w:rPr>
              <w:lastRenderedPageBreak/>
              <w:t>Going 1-to-1</w:t>
            </w:r>
          </w:p>
          <w:p w14:paraId="5A73B481" w14:textId="77777777" w:rsidR="00EC7097" w:rsidRPr="00AB7B02" w:rsidRDefault="00EC7097" w:rsidP="00FE7573">
            <w:pPr>
              <w:pStyle w:val="Normal1"/>
              <w:numPr>
                <w:ilvl w:val="0"/>
                <w:numId w:val="3"/>
              </w:numPr>
              <w:ind w:hanging="360"/>
              <w:contextualSpacing/>
              <w:rPr>
                <w:rFonts w:ascii="Times New Roman" w:eastAsia="Ubuntu" w:hAnsi="Times New Roman" w:cs="Times New Roman"/>
              </w:rPr>
            </w:pPr>
            <w:r w:rsidRPr="00AB7B02">
              <w:rPr>
                <w:rFonts w:ascii="Times New Roman" w:eastAsia="Ubuntu" w:hAnsi="Times New Roman" w:cs="Times New Roman"/>
                <w:sz w:val="24"/>
              </w:rPr>
              <w:t>The long term goal is for the LEARN District to provide an appropriate networked device for every student and staff member to support the LEARN mission/teaching &amp; learning.</w:t>
            </w:r>
          </w:p>
          <w:p w14:paraId="23E09A6C" w14:textId="77777777" w:rsidR="00EC7097" w:rsidRPr="00AB7B02" w:rsidRDefault="00EC7097" w:rsidP="00FE7573">
            <w:pPr>
              <w:pStyle w:val="Normal1"/>
              <w:numPr>
                <w:ilvl w:val="0"/>
                <w:numId w:val="3"/>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Schools will develop policies and procedures that align with the equal access needs of the school </w:t>
            </w:r>
          </w:p>
          <w:p w14:paraId="7A90E7BD" w14:textId="77777777" w:rsidR="00EC7097" w:rsidRPr="00AB7B02" w:rsidRDefault="00EC7097" w:rsidP="00FE7573">
            <w:pPr>
              <w:pStyle w:val="Normal1"/>
              <w:numPr>
                <w:ilvl w:val="0"/>
                <w:numId w:val="3"/>
              </w:numPr>
              <w:ind w:hanging="360"/>
              <w:contextualSpacing/>
              <w:rPr>
                <w:rFonts w:ascii="Times New Roman" w:eastAsia="Ubuntu" w:hAnsi="Times New Roman" w:cs="Times New Roman"/>
              </w:rPr>
            </w:pPr>
            <w:r w:rsidRPr="00AB7B02">
              <w:rPr>
                <w:rFonts w:ascii="Times New Roman" w:eastAsia="Ubuntu" w:hAnsi="Times New Roman" w:cs="Times New Roman"/>
                <w:sz w:val="24"/>
              </w:rPr>
              <w:t>School site and district technology teams organize family meetings and notifications on process and responsibilities.  Primary and Secondary Students will have opportunity to take device home as deemed appropriate by building policies and procedures.</w:t>
            </w:r>
          </w:p>
          <w:p w14:paraId="12604F44" w14:textId="32DC0937" w:rsidR="004A281B" w:rsidRPr="00EC7097" w:rsidRDefault="00EC7097" w:rsidP="00FE7573">
            <w:pPr>
              <w:pStyle w:val="Normal1"/>
              <w:numPr>
                <w:ilvl w:val="0"/>
                <w:numId w:val="3"/>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Internet access outside of school is an essential component for success.  Each school will identify need through student and parent surveys. Accommodations may be made for those students who do not consistently have access outside of school and require equitable access.  </w:t>
            </w:r>
          </w:p>
        </w:tc>
        <w:tc>
          <w:tcPr>
            <w:tcW w:w="3330" w:type="dxa"/>
            <w:gridSpan w:val="2"/>
          </w:tcPr>
          <w:p w14:paraId="45A09729" w14:textId="209A14DC" w:rsidR="00DF55FB" w:rsidRDefault="00DF55FB" w:rsidP="00DF55F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An initial cohort of lead teachers at LEARN will demons</w:t>
            </w:r>
            <w:r>
              <w:rPr>
                <w:rFonts w:ascii="Times New Roman" w:eastAsia="Ubuntu" w:hAnsi="Times New Roman" w:cs="Times New Roman"/>
                <w:sz w:val="24"/>
              </w:rPr>
              <w:t xml:space="preserve">trate teaching with 1:1 devices </w:t>
            </w:r>
            <w:r w:rsidRPr="00AB7B02">
              <w:rPr>
                <w:rFonts w:ascii="Times New Roman" w:eastAsia="Ubuntu" w:hAnsi="Times New Roman" w:cs="Times New Roman"/>
                <w:sz w:val="24"/>
              </w:rPr>
              <w:t>in their classrooms</w:t>
            </w:r>
            <w:r w:rsidR="00560581">
              <w:rPr>
                <w:rFonts w:ascii="Times New Roman" w:eastAsia="Ubuntu" w:hAnsi="Times New Roman" w:cs="Times New Roman"/>
                <w:sz w:val="24"/>
              </w:rPr>
              <w:t>.</w:t>
            </w:r>
          </w:p>
          <w:p w14:paraId="521EEE0C" w14:textId="77777777" w:rsidR="00560581" w:rsidRDefault="00560581" w:rsidP="00DF55FB">
            <w:pPr>
              <w:pStyle w:val="Normal1"/>
              <w:contextualSpacing/>
              <w:rPr>
                <w:rFonts w:ascii="Times New Roman" w:eastAsia="Ubuntu" w:hAnsi="Times New Roman" w:cs="Times New Roman"/>
                <w:sz w:val="24"/>
              </w:rPr>
            </w:pPr>
          </w:p>
          <w:p w14:paraId="0E1795E7" w14:textId="77777777" w:rsidR="00DF55FB" w:rsidRPr="00AB7B02" w:rsidRDefault="00DF55FB" w:rsidP="00DF55F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The Tech Committee will continue development of sample daily activities</w:t>
            </w:r>
          </w:p>
          <w:p w14:paraId="78314CA5" w14:textId="77777777" w:rsidR="004A281B" w:rsidRDefault="004A281B" w:rsidP="00DF55FB">
            <w:pPr>
              <w:pStyle w:val="Normal1"/>
              <w:contextualSpacing/>
              <w:rPr>
                <w:rFonts w:ascii="Times New Roman" w:eastAsia="Ubuntu" w:hAnsi="Times New Roman" w:cs="Times New Roman"/>
                <w:sz w:val="24"/>
              </w:rPr>
            </w:pPr>
          </w:p>
          <w:p w14:paraId="635A2AA3" w14:textId="77777777" w:rsidR="00560581" w:rsidRPr="00AB7B02" w:rsidRDefault="00560581" w:rsidP="00560581">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Review, select, and/or expand, at the school level, a learning management system to support instruction.  </w:t>
            </w:r>
          </w:p>
          <w:p w14:paraId="6A7D5DE9" w14:textId="77777777" w:rsidR="00560581" w:rsidRDefault="00560581" w:rsidP="00560581">
            <w:pPr>
              <w:pStyle w:val="Normal1"/>
              <w:contextualSpacing/>
              <w:rPr>
                <w:rFonts w:ascii="Times New Roman" w:eastAsia="Ubuntu" w:hAnsi="Times New Roman" w:cs="Times New Roman"/>
                <w:sz w:val="24"/>
              </w:rPr>
            </w:pPr>
          </w:p>
          <w:p w14:paraId="13CD948F" w14:textId="668893C7" w:rsidR="00DF55FB" w:rsidRPr="00560581" w:rsidRDefault="00560581" w:rsidP="00DF55F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Adopt assistive technology (AT) guidelines and support processes for purchasing and use.  </w:t>
            </w:r>
          </w:p>
        </w:tc>
        <w:tc>
          <w:tcPr>
            <w:tcW w:w="3420" w:type="dxa"/>
            <w:gridSpan w:val="2"/>
          </w:tcPr>
          <w:p w14:paraId="67081473" w14:textId="5EADFF59" w:rsidR="00A60D7B" w:rsidRPr="00AB7B02" w:rsidRDefault="00A60D7B" w:rsidP="00A60D7B">
            <w:pPr>
              <w:pStyle w:val="Normal1"/>
              <w:rPr>
                <w:rFonts w:ascii="Times New Roman" w:eastAsia="Ubuntu" w:hAnsi="Times New Roman" w:cs="Times New Roman"/>
              </w:rPr>
            </w:pPr>
            <w:r>
              <w:rPr>
                <w:rFonts w:ascii="Times New Roman" w:eastAsia="Ubuntu" w:hAnsi="Times New Roman" w:cs="Times New Roman"/>
                <w:sz w:val="24"/>
              </w:rPr>
              <w:t xml:space="preserve">The </w:t>
            </w:r>
            <w:r w:rsidRPr="00AB7B02">
              <w:rPr>
                <w:rFonts w:ascii="Times New Roman" w:eastAsia="Ubuntu" w:hAnsi="Times New Roman" w:cs="Times New Roman"/>
                <w:sz w:val="24"/>
              </w:rPr>
              <w:t xml:space="preserve">Technology committees will initiate yearly analysis and modification of </w:t>
            </w:r>
            <w:r>
              <w:rPr>
                <w:rFonts w:ascii="Times New Roman" w:eastAsia="Ubuntu" w:hAnsi="Times New Roman" w:cs="Times New Roman"/>
                <w:sz w:val="24"/>
              </w:rPr>
              <w:t>digital conversion efforts.</w:t>
            </w:r>
          </w:p>
          <w:p w14:paraId="50C8F5E9" w14:textId="77777777" w:rsidR="004A281B" w:rsidRDefault="004A281B">
            <w:pPr>
              <w:rPr>
                <w:rFonts w:ascii="Times New Roman" w:hAnsi="Times New Roman" w:cs="Times New Roman"/>
                <w:b/>
                <w:sz w:val="24"/>
                <w:szCs w:val="24"/>
              </w:rPr>
            </w:pPr>
          </w:p>
        </w:tc>
      </w:tr>
      <w:tr w:rsidR="004A281B" w14:paraId="04CBE656" w14:textId="77777777" w:rsidTr="008360A0">
        <w:tc>
          <w:tcPr>
            <w:tcW w:w="6318" w:type="dxa"/>
          </w:tcPr>
          <w:p w14:paraId="3E5A4A76" w14:textId="079F300F" w:rsidR="00EC7097" w:rsidRPr="00AB7B02" w:rsidRDefault="00EC7097" w:rsidP="00EC7097">
            <w:pPr>
              <w:pStyle w:val="Normal1"/>
              <w:rPr>
                <w:rFonts w:ascii="Times New Roman" w:hAnsi="Times New Roman" w:cs="Times New Roman"/>
              </w:rPr>
            </w:pPr>
            <w:r w:rsidRPr="00AB7B02">
              <w:rPr>
                <w:rFonts w:ascii="Times New Roman" w:eastAsia="Ubuntu" w:hAnsi="Times New Roman" w:cs="Times New Roman"/>
                <w:sz w:val="24"/>
                <w:u w:val="single"/>
              </w:rPr>
              <w:t>Platform and Device</w:t>
            </w:r>
          </w:p>
          <w:p w14:paraId="28E775A6" w14:textId="77777777" w:rsidR="00EC7097" w:rsidRPr="00AB7B02" w:rsidRDefault="00EC7097" w:rsidP="00FE7573">
            <w:pPr>
              <w:pStyle w:val="Normal1"/>
              <w:numPr>
                <w:ilvl w:val="0"/>
                <w:numId w:val="17"/>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All school-based platform and device decisions will be made in conjunction with the </w:t>
            </w:r>
            <w:proofErr w:type="gramStart"/>
            <w:r w:rsidRPr="00AB7B02">
              <w:rPr>
                <w:rFonts w:ascii="Times New Roman" w:eastAsia="Ubuntu" w:hAnsi="Times New Roman" w:cs="Times New Roman"/>
                <w:sz w:val="24"/>
              </w:rPr>
              <w:t>LEARN</w:t>
            </w:r>
            <w:proofErr w:type="gramEnd"/>
            <w:r w:rsidRPr="00AB7B02">
              <w:rPr>
                <w:rFonts w:ascii="Times New Roman" w:eastAsia="Ubuntu" w:hAnsi="Times New Roman" w:cs="Times New Roman"/>
                <w:sz w:val="24"/>
              </w:rPr>
              <w:t xml:space="preserve"> Technology Department to assure coherence, compatibility, and necessary support.</w:t>
            </w:r>
          </w:p>
          <w:p w14:paraId="26C82867" w14:textId="10A4146E" w:rsidR="004A281B" w:rsidRPr="00EC7097" w:rsidRDefault="00EC7097" w:rsidP="00FE7573">
            <w:pPr>
              <w:pStyle w:val="Normal1"/>
              <w:numPr>
                <w:ilvl w:val="0"/>
                <w:numId w:val="17"/>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Criteria for regular platform and hardware </w:t>
            </w:r>
            <w:r w:rsidR="004F16C1" w:rsidRPr="00AB7B02">
              <w:rPr>
                <w:rFonts w:ascii="Times New Roman" w:eastAsia="Ubuntu" w:hAnsi="Times New Roman" w:cs="Times New Roman"/>
                <w:sz w:val="24"/>
              </w:rPr>
              <w:t>decision-making</w:t>
            </w:r>
            <w:r w:rsidRPr="00AB7B02">
              <w:rPr>
                <w:rFonts w:ascii="Times New Roman" w:eastAsia="Ubuntu" w:hAnsi="Times New Roman" w:cs="Times New Roman"/>
                <w:sz w:val="24"/>
              </w:rPr>
              <w:t xml:space="preserve"> should be driven by school educational goals and the LEARN Tech </w:t>
            </w:r>
            <w:r w:rsidR="004F16C1" w:rsidRPr="00AB7B02">
              <w:rPr>
                <w:rFonts w:ascii="Times New Roman" w:eastAsia="Ubuntu" w:hAnsi="Times New Roman" w:cs="Times New Roman"/>
                <w:sz w:val="24"/>
              </w:rPr>
              <w:t>Depts.</w:t>
            </w:r>
            <w:r w:rsidRPr="00AB7B02">
              <w:rPr>
                <w:rFonts w:ascii="Times New Roman" w:eastAsia="Ubuntu" w:hAnsi="Times New Roman" w:cs="Times New Roman"/>
                <w:sz w:val="24"/>
              </w:rPr>
              <w:t xml:space="preserve"> ability to implement and maintain.</w:t>
            </w:r>
          </w:p>
        </w:tc>
        <w:tc>
          <w:tcPr>
            <w:tcW w:w="3330" w:type="dxa"/>
            <w:gridSpan w:val="2"/>
          </w:tcPr>
          <w:p w14:paraId="67C2CB56" w14:textId="55A15261" w:rsidR="004A281B" w:rsidRPr="00560581" w:rsidRDefault="00560581">
            <w:pPr>
              <w:rPr>
                <w:rFonts w:ascii="Times New Roman" w:hAnsi="Times New Roman" w:cs="Times New Roman"/>
                <w:sz w:val="24"/>
                <w:szCs w:val="24"/>
              </w:rPr>
            </w:pPr>
            <w:r>
              <w:rPr>
                <w:rFonts w:ascii="Times New Roman" w:hAnsi="Times New Roman" w:cs="Times New Roman"/>
                <w:sz w:val="24"/>
                <w:szCs w:val="24"/>
              </w:rPr>
              <w:t>Individual</w:t>
            </w:r>
            <w:r w:rsidRPr="00560581">
              <w:rPr>
                <w:rFonts w:ascii="Times New Roman" w:hAnsi="Times New Roman" w:cs="Times New Roman"/>
                <w:sz w:val="24"/>
                <w:szCs w:val="24"/>
              </w:rPr>
              <w:t xml:space="preserve"> school will build a 1+2 year plan for hardware device and peripheral purchasing in alignment with their teaching and learning needs.</w:t>
            </w:r>
          </w:p>
        </w:tc>
        <w:tc>
          <w:tcPr>
            <w:tcW w:w="3420" w:type="dxa"/>
            <w:gridSpan w:val="2"/>
          </w:tcPr>
          <w:p w14:paraId="36FF8CDE" w14:textId="319B5F84" w:rsidR="004A281B" w:rsidRPr="00A60D7B" w:rsidRDefault="00A60D7B">
            <w:pPr>
              <w:rPr>
                <w:rFonts w:ascii="Times New Roman" w:hAnsi="Times New Roman" w:cs="Times New Roman"/>
                <w:sz w:val="24"/>
                <w:szCs w:val="24"/>
              </w:rPr>
            </w:pPr>
            <w:r w:rsidRPr="00A60D7B">
              <w:rPr>
                <w:rFonts w:ascii="Times New Roman" w:hAnsi="Times New Roman" w:cs="Times New Roman"/>
                <w:sz w:val="24"/>
                <w:szCs w:val="24"/>
              </w:rPr>
              <w:t>Monitor and adjust as needed.</w:t>
            </w:r>
          </w:p>
        </w:tc>
      </w:tr>
      <w:tr w:rsidR="004A281B" w14:paraId="6BC1CB7D" w14:textId="77777777" w:rsidTr="008360A0">
        <w:tc>
          <w:tcPr>
            <w:tcW w:w="6318" w:type="dxa"/>
          </w:tcPr>
          <w:p w14:paraId="7B1DBB29" w14:textId="77777777" w:rsidR="00EC7097" w:rsidRPr="00AB7B02" w:rsidRDefault="00EC7097" w:rsidP="00EC7097">
            <w:pPr>
              <w:pStyle w:val="Normal1"/>
              <w:rPr>
                <w:rFonts w:ascii="Times New Roman" w:hAnsi="Times New Roman" w:cs="Times New Roman"/>
              </w:rPr>
            </w:pPr>
            <w:r w:rsidRPr="00AB7B02">
              <w:rPr>
                <w:rFonts w:ascii="Times New Roman" w:eastAsia="Ubuntu" w:hAnsi="Times New Roman" w:cs="Times New Roman"/>
                <w:sz w:val="24"/>
                <w:u w:val="single"/>
              </w:rPr>
              <w:t>Digital Tools</w:t>
            </w:r>
          </w:p>
          <w:p w14:paraId="3EA2026A" w14:textId="77777777" w:rsidR="00EC7097" w:rsidRPr="00AB7B02" w:rsidRDefault="00EC7097" w:rsidP="00FE7573">
            <w:pPr>
              <w:pStyle w:val="Normal1"/>
              <w:numPr>
                <w:ilvl w:val="0"/>
                <w:numId w:val="14"/>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The LEARN district-based productivity suite for teaching and learning will be  GOOGLE APPS while </w:t>
            </w:r>
            <w:r w:rsidRPr="00AB7B02">
              <w:rPr>
                <w:rFonts w:ascii="Times New Roman" w:eastAsia="Ubuntu" w:hAnsi="Times New Roman" w:cs="Times New Roman"/>
                <w:sz w:val="24"/>
              </w:rPr>
              <w:lastRenderedPageBreak/>
              <w:t>the recommended district-based productivity suite for administration will be MS OFFICE and Office 365</w:t>
            </w:r>
          </w:p>
          <w:p w14:paraId="68437359" w14:textId="112A2CE8" w:rsidR="00EC7097" w:rsidRPr="00AB7B02" w:rsidRDefault="00EC7097" w:rsidP="00FE7573">
            <w:pPr>
              <w:pStyle w:val="Normal1"/>
              <w:numPr>
                <w:ilvl w:val="0"/>
                <w:numId w:val="14"/>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A comprehensive school-based learning </w:t>
            </w:r>
            <w:r w:rsidR="006A2E3B" w:rsidRPr="00AB7B02">
              <w:rPr>
                <w:rFonts w:ascii="Times New Roman" w:eastAsia="Ubuntu" w:hAnsi="Times New Roman" w:cs="Times New Roman"/>
                <w:sz w:val="24"/>
              </w:rPr>
              <w:t>mgmt.</w:t>
            </w:r>
            <w:r w:rsidRPr="00AB7B02">
              <w:rPr>
                <w:rFonts w:ascii="Times New Roman" w:eastAsia="Ubuntu" w:hAnsi="Times New Roman" w:cs="Times New Roman"/>
                <w:sz w:val="24"/>
              </w:rPr>
              <w:t xml:space="preserve"> system </w:t>
            </w:r>
            <w:r w:rsidR="006A2E3B">
              <w:rPr>
                <w:rFonts w:ascii="Times New Roman" w:eastAsia="Ubuntu" w:hAnsi="Times New Roman" w:cs="Times New Roman"/>
                <w:sz w:val="24"/>
              </w:rPr>
              <w:t xml:space="preserve">(LMS) </w:t>
            </w:r>
            <w:r w:rsidRPr="00AB7B02">
              <w:rPr>
                <w:rFonts w:ascii="Times New Roman" w:eastAsia="Ubuntu" w:hAnsi="Times New Roman" w:cs="Times New Roman"/>
                <w:sz w:val="24"/>
              </w:rPr>
              <w:t>should allow for:</w:t>
            </w:r>
          </w:p>
          <w:p w14:paraId="7EAD0B2C" w14:textId="77777777" w:rsidR="00EC7097" w:rsidRPr="00AB7B02" w:rsidRDefault="00EC7097" w:rsidP="00FE7573">
            <w:pPr>
              <w:pStyle w:val="Normal1"/>
              <w:numPr>
                <w:ilvl w:val="1"/>
                <w:numId w:val="14"/>
              </w:numPr>
              <w:ind w:hanging="360"/>
              <w:contextualSpacing/>
              <w:rPr>
                <w:rFonts w:ascii="Times New Roman" w:eastAsia="Ubuntu" w:hAnsi="Times New Roman" w:cs="Times New Roman"/>
              </w:rPr>
            </w:pPr>
            <w:r w:rsidRPr="00AB7B02">
              <w:rPr>
                <w:rFonts w:ascii="Times New Roman" w:eastAsia="Ubuntu" w:hAnsi="Times New Roman" w:cs="Times New Roman"/>
                <w:sz w:val="24"/>
              </w:rPr>
              <w:t>Course management tools for teachers</w:t>
            </w:r>
          </w:p>
          <w:p w14:paraId="4F92A220" w14:textId="77777777" w:rsidR="00EC7097" w:rsidRPr="00AB7B02" w:rsidRDefault="00EC7097" w:rsidP="00FE7573">
            <w:pPr>
              <w:pStyle w:val="Normal1"/>
              <w:numPr>
                <w:ilvl w:val="1"/>
                <w:numId w:val="14"/>
              </w:numPr>
              <w:ind w:hanging="360"/>
              <w:contextualSpacing/>
              <w:rPr>
                <w:rFonts w:ascii="Times New Roman" w:eastAsia="Ubuntu" w:hAnsi="Times New Roman" w:cs="Times New Roman"/>
              </w:rPr>
            </w:pPr>
            <w:r w:rsidRPr="00AB7B02">
              <w:rPr>
                <w:rFonts w:ascii="Times New Roman" w:eastAsia="Ubuntu" w:hAnsi="Times New Roman" w:cs="Times New Roman"/>
                <w:sz w:val="24"/>
              </w:rPr>
              <w:t>Blended learning opportunities for students</w:t>
            </w:r>
          </w:p>
          <w:p w14:paraId="47628B4D" w14:textId="77777777" w:rsidR="00EC7097" w:rsidRPr="00AB7B02" w:rsidRDefault="00EC7097" w:rsidP="00FE7573">
            <w:pPr>
              <w:pStyle w:val="Normal1"/>
              <w:numPr>
                <w:ilvl w:val="1"/>
                <w:numId w:val="14"/>
              </w:numPr>
              <w:ind w:hanging="360"/>
              <w:contextualSpacing/>
              <w:rPr>
                <w:rFonts w:ascii="Times New Roman" w:eastAsia="Ubuntu" w:hAnsi="Times New Roman" w:cs="Times New Roman"/>
              </w:rPr>
            </w:pPr>
            <w:r w:rsidRPr="00AB7B02">
              <w:rPr>
                <w:rFonts w:ascii="Times New Roman" w:eastAsia="Ubuntu" w:hAnsi="Times New Roman" w:cs="Times New Roman"/>
                <w:sz w:val="24"/>
              </w:rPr>
              <w:t>Blending learning opportunities for staff</w:t>
            </w:r>
          </w:p>
          <w:p w14:paraId="4C0E2D7D" w14:textId="4F381865" w:rsidR="004A281B" w:rsidRPr="004F16C1" w:rsidRDefault="00EC7097" w:rsidP="00FE7573">
            <w:pPr>
              <w:pStyle w:val="Normal1"/>
              <w:numPr>
                <w:ilvl w:val="0"/>
                <w:numId w:val="14"/>
              </w:numPr>
              <w:ind w:hanging="360"/>
              <w:contextualSpacing/>
              <w:rPr>
                <w:rFonts w:ascii="Times New Roman" w:eastAsia="Ubuntu" w:hAnsi="Times New Roman" w:cs="Times New Roman"/>
              </w:rPr>
            </w:pPr>
            <w:r w:rsidRPr="00AB7B02">
              <w:rPr>
                <w:rFonts w:ascii="Times New Roman" w:eastAsia="Ubuntu" w:hAnsi="Times New Roman" w:cs="Times New Roman"/>
                <w:sz w:val="24"/>
              </w:rPr>
              <w:t xml:space="preserve">Connecticut’s Assistive Technology Guidelines and Support should drive </w:t>
            </w:r>
            <w:r w:rsidR="00702DC9" w:rsidRPr="00AB7B02">
              <w:rPr>
                <w:rFonts w:ascii="Times New Roman" w:eastAsia="Ubuntu" w:hAnsi="Times New Roman" w:cs="Times New Roman"/>
                <w:sz w:val="24"/>
              </w:rPr>
              <w:t>decision-making</w:t>
            </w:r>
            <w:r w:rsidRPr="00AB7B02">
              <w:rPr>
                <w:rFonts w:ascii="Times New Roman" w:eastAsia="Ubuntu" w:hAnsi="Times New Roman" w:cs="Times New Roman"/>
                <w:sz w:val="24"/>
              </w:rPr>
              <w:t xml:space="preserve"> going forward. (</w:t>
            </w:r>
            <w:hyperlink r:id="rId47">
              <w:r w:rsidRPr="00AB7B02">
                <w:rPr>
                  <w:rFonts w:ascii="Times New Roman" w:eastAsia="Ubuntu" w:hAnsi="Times New Roman" w:cs="Times New Roman"/>
                  <w:color w:val="1155CC"/>
                  <w:sz w:val="24"/>
                  <w:u w:val="single"/>
                </w:rPr>
                <w:t>http://www.sde.ct.gov/sde/lib/sde/pdf/publications/atguide/atguide.pdf</w:t>
              </w:r>
            </w:hyperlink>
            <w:r w:rsidRPr="00AB7B02">
              <w:rPr>
                <w:rFonts w:ascii="Times New Roman" w:eastAsia="Ubuntu" w:hAnsi="Times New Roman" w:cs="Times New Roman"/>
                <w:sz w:val="24"/>
              </w:rPr>
              <w:t xml:space="preserve"> )</w:t>
            </w:r>
          </w:p>
          <w:p w14:paraId="1D5021E0" w14:textId="249253B0" w:rsidR="004F16C1" w:rsidRPr="00EC7097" w:rsidRDefault="004F16C1" w:rsidP="00FE7573">
            <w:pPr>
              <w:pStyle w:val="Normal1"/>
              <w:numPr>
                <w:ilvl w:val="0"/>
                <w:numId w:val="14"/>
              </w:numPr>
              <w:ind w:hanging="360"/>
              <w:contextualSpacing/>
              <w:rPr>
                <w:rFonts w:ascii="Times New Roman" w:eastAsia="Ubuntu" w:hAnsi="Times New Roman" w:cs="Times New Roman"/>
              </w:rPr>
            </w:pPr>
            <w:r>
              <w:rPr>
                <w:rFonts w:ascii="Times New Roman" w:eastAsia="Ubuntu" w:hAnsi="Times New Roman" w:cs="Times New Roman"/>
                <w:sz w:val="24"/>
              </w:rPr>
              <w:t xml:space="preserve">The domain naming conventions used by LEARN schools for web and email services are inconsistent and may lead to confusion or lack of communication with parents, students, and the community. </w:t>
            </w:r>
          </w:p>
        </w:tc>
        <w:tc>
          <w:tcPr>
            <w:tcW w:w="3330" w:type="dxa"/>
            <w:gridSpan w:val="2"/>
          </w:tcPr>
          <w:p w14:paraId="7F0C9EBD" w14:textId="77777777" w:rsidR="00DF55FB" w:rsidRDefault="00DF55FB" w:rsidP="00DF55F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lastRenderedPageBreak/>
              <w:t>Full implementation of Google Apps as the instructional productivity suite for students and teachers will occur.</w:t>
            </w:r>
          </w:p>
          <w:p w14:paraId="51A9BF52" w14:textId="77777777" w:rsidR="00560581" w:rsidRPr="00AB7B02" w:rsidRDefault="00560581" w:rsidP="00DF55FB">
            <w:pPr>
              <w:pStyle w:val="Normal1"/>
              <w:contextualSpacing/>
              <w:rPr>
                <w:rFonts w:ascii="Times New Roman" w:eastAsia="Ubuntu" w:hAnsi="Times New Roman" w:cs="Times New Roman"/>
                <w:sz w:val="24"/>
              </w:rPr>
            </w:pPr>
          </w:p>
          <w:p w14:paraId="01B078D6" w14:textId="77777777" w:rsidR="004A281B" w:rsidRDefault="00DF55FB" w:rsidP="00560581">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Full implementation of Microsoft Office 365 as the administrative productivity suite for all administration and staff will be supported.</w:t>
            </w:r>
          </w:p>
          <w:p w14:paraId="6A18580C" w14:textId="77777777" w:rsidR="004F16C1" w:rsidRDefault="004F16C1" w:rsidP="00560581">
            <w:pPr>
              <w:pStyle w:val="Normal1"/>
              <w:contextualSpacing/>
              <w:rPr>
                <w:rFonts w:ascii="Times New Roman" w:eastAsia="Ubuntu" w:hAnsi="Times New Roman" w:cs="Times New Roman"/>
                <w:sz w:val="24"/>
              </w:rPr>
            </w:pPr>
          </w:p>
          <w:p w14:paraId="0B1B6D6F" w14:textId="1A0988D1" w:rsidR="006A2E3B" w:rsidRDefault="006A2E3B" w:rsidP="00560581">
            <w:pPr>
              <w:pStyle w:val="Normal1"/>
              <w:contextualSpacing/>
              <w:rPr>
                <w:rFonts w:ascii="Times New Roman" w:eastAsia="Ubuntu" w:hAnsi="Times New Roman" w:cs="Times New Roman"/>
                <w:sz w:val="24"/>
              </w:rPr>
            </w:pPr>
            <w:r>
              <w:rPr>
                <w:rFonts w:ascii="Times New Roman" w:eastAsia="Ubuntu" w:hAnsi="Times New Roman" w:cs="Times New Roman"/>
                <w:sz w:val="24"/>
              </w:rPr>
              <w:t>Review and pilot testing of LMS systems by level.</w:t>
            </w:r>
          </w:p>
          <w:p w14:paraId="364204AE" w14:textId="77777777" w:rsidR="006A2E3B" w:rsidRDefault="006A2E3B" w:rsidP="00560581">
            <w:pPr>
              <w:pStyle w:val="Normal1"/>
              <w:contextualSpacing/>
              <w:rPr>
                <w:rFonts w:ascii="Times New Roman" w:eastAsia="Ubuntu" w:hAnsi="Times New Roman" w:cs="Times New Roman"/>
                <w:sz w:val="24"/>
              </w:rPr>
            </w:pPr>
          </w:p>
          <w:p w14:paraId="26303D6F" w14:textId="2660BA66" w:rsidR="004F16C1" w:rsidRPr="00560581" w:rsidRDefault="004F16C1" w:rsidP="00560581">
            <w:pPr>
              <w:pStyle w:val="Normal1"/>
              <w:contextualSpacing/>
              <w:rPr>
                <w:rFonts w:ascii="Times New Roman" w:eastAsia="Ubuntu" w:hAnsi="Times New Roman" w:cs="Times New Roman"/>
                <w:sz w:val="24"/>
              </w:rPr>
            </w:pPr>
            <w:r>
              <w:rPr>
                <w:rFonts w:ascii="Times New Roman" w:eastAsia="Ubuntu" w:hAnsi="Times New Roman" w:cs="Times New Roman"/>
                <w:sz w:val="24"/>
              </w:rPr>
              <w:t>Review fully the list of domain names owned by LEARN.  Create a consistent logical naming convention for both email and web services. (See Resources section for current list of domain names)</w:t>
            </w:r>
          </w:p>
        </w:tc>
        <w:tc>
          <w:tcPr>
            <w:tcW w:w="3420" w:type="dxa"/>
            <w:gridSpan w:val="2"/>
          </w:tcPr>
          <w:p w14:paraId="027635CB" w14:textId="5E8404F4" w:rsidR="008D4D30" w:rsidRDefault="008D4D30" w:rsidP="00A60D7B">
            <w:pPr>
              <w:pStyle w:val="Normal1"/>
              <w:rPr>
                <w:rFonts w:ascii="Times New Roman" w:eastAsia="Ubuntu" w:hAnsi="Times New Roman" w:cs="Times New Roman"/>
                <w:sz w:val="24"/>
              </w:rPr>
            </w:pPr>
            <w:r>
              <w:rPr>
                <w:rFonts w:ascii="Times New Roman" w:eastAsia="Ubuntu" w:hAnsi="Times New Roman" w:cs="Times New Roman"/>
                <w:sz w:val="24"/>
              </w:rPr>
              <w:lastRenderedPageBreak/>
              <w:t>Revi</w:t>
            </w:r>
            <w:r w:rsidR="008F55A8">
              <w:rPr>
                <w:rFonts w:ascii="Times New Roman" w:eastAsia="Ubuntu" w:hAnsi="Times New Roman" w:cs="Times New Roman"/>
                <w:sz w:val="24"/>
              </w:rPr>
              <w:t>ew pros/cons of hybrid Googl</w:t>
            </w:r>
            <w:r>
              <w:rPr>
                <w:rFonts w:ascii="Times New Roman" w:eastAsia="Ubuntu" w:hAnsi="Times New Roman" w:cs="Times New Roman"/>
                <w:sz w:val="24"/>
              </w:rPr>
              <w:t>e/Microsoft platform.  Pick a winner.</w:t>
            </w:r>
          </w:p>
          <w:p w14:paraId="0BFA707C" w14:textId="77777777" w:rsidR="008D4D30" w:rsidRDefault="008D4D30" w:rsidP="00A60D7B">
            <w:pPr>
              <w:pStyle w:val="Normal1"/>
              <w:rPr>
                <w:rFonts w:ascii="Times New Roman" w:eastAsia="Ubuntu" w:hAnsi="Times New Roman" w:cs="Times New Roman"/>
                <w:sz w:val="24"/>
              </w:rPr>
            </w:pPr>
          </w:p>
          <w:p w14:paraId="335F7F1B" w14:textId="77777777" w:rsidR="004A281B" w:rsidRDefault="00A60D7B" w:rsidP="00A60D7B">
            <w:pPr>
              <w:pStyle w:val="Normal1"/>
              <w:rPr>
                <w:rFonts w:ascii="Times New Roman" w:eastAsia="Ubuntu" w:hAnsi="Times New Roman" w:cs="Times New Roman"/>
                <w:sz w:val="24"/>
              </w:rPr>
            </w:pPr>
            <w:r>
              <w:rPr>
                <w:rFonts w:ascii="Times New Roman" w:eastAsia="Ubuntu" w:hAnsi="Times New Roman" w:cs="Times New Roman"/>
                <w:sz w:val="24"/>
              </w:rPr>
              <w:lastRenderedPageBreak/>
              <w:t xml:space="preserve">Support from </w:t>
            </w:r>
            <w:r w:rsidRPr="00AB7B02">
              <w:rPr>
                <w:rFonts w:ascii="Times New Roman" w:eastAsia="Ubuntu" w:hAnsi="Times New Roman" w:cs="Times New Roman"/>
                <w:sz w:val="24"/>
              </w:rPr>
              <w:t>AT expert</w:t>
            </w:r>
            <w:r>
              <w:rPr>
                <w:rFonts w:ascii="Times New Roman" w:eastAsia="Ubuntu" w:hAnsi="Times New Roman" w:cs="Times New Roman"/>
                <w:sz w:val="24"/>
              </w:rPr>
              <w:t>s</w:t>
            </w:r>
            <w:r w:rsidRPr="00AB7B02">
              <w:rPr>
                <w:rFonts w:ascii="Times New Roman" w:eastAsia="Ubuntu" w:hAnsi="Times New Roman" w:cs="Times New Roman"/>
                <w:sz w:val="24"/>
              </w:rPr>
              <w:t xml:space="preserve"> to assist in identifying necessary technologies and to coordinate efforts across the District </w:t>
            </w:r>
            <w:r>
              <w:rPr>
                <w:rFonts w:ascii="Times New Roman" w:eastAsia="Ubuntu" w:hAnsi="Times New Roman" w:cs="Times New Roman"/>
                <w:sz w:val="24"/>
              </w:rPr>
              <w:t>should be investigated especially in the creation and monitoring of IEPs/504s.</w:t>
            </w:r>
          </w:p>
          <w:p w14:paraId="719C0FEA" w14:textId="77777777" w:rsidR="006A2E3B" w:rsidRDefault="006A2E3B" w:rsidP="00A60D7B">
            <w:pPr>
              <w:pStyle w:val="Normal1"/>
              <w:rPr>
                <w:rFonts w:ascii="Times New Roman" w:eastAsia="Ubuntu" w:hAnsi="Times New Roman" w:cs="Times New Roman"/>
                <w:sz w:val="24"/>
              </w:rPr>
            </w:pPr>
          </w:p>
          <w:p w14:paraId="23B18180" w14:textId="7AD266CE" w:rsidR="006A2E3B" w:rsidRPr="00A60D7B" w:rsidRDefault="006A2E3B" w:rsidP="00A60D7B">
            <w:pPr>
              <w:pStyle w:val="Normal1"/>
              <w:rPr>
                <w:rFonts w:ascii="Times New Roman" w:eastAsia="Ubuntu" w:hAnsi="Times New Roman" w:cs="Times New Roman"/>
                <w:sz w:val="24"/>
              </w:rPr>
            </w:pPr>
            <w:r>
              <w:rPr>
                <w:rFonts w:ascii="Times New Roman" w:eastAsia="Ubuntu" w:hAnsi="Times New Roman" w:cs="Times New Roman"/>
                <w:sz w:val="24"/>
              </w:rPr>
              <w:t>Selection of an LMS system by level.</w:t>
            </w:r>
          </w:p>
        </w:tc>
      </w:tr>
      <w:tr w:rsidR="00EC7097" w:rsidRPr="004A281B" w14:paraId="68CB93F3" w14:textId="77777777" w:rsidTr="00F31C0C">
        <w:tc>
          <w:tcPr>
            <w:tcW w:w="13068" w:type="dxa"/>
            <w:gridSpan w:val="5"/>
            <w:shd w:val="clear" w:color="auto" w:fill="D9D9D9" w:themeFill="background1" w:themeFillShade="D9"/>
          </w:tcPr>
          <w:p w14:paraId="142BA0FC" w14:textId="50C2D49E" w:rsidR="00EC7097" w:rsidRPr="004A281B" w:rsidRDefault="00EC7097" w:rsidP="00EC7097">
            <w:pPr>
              <w:jc w:val="center"/>
              <w:rPr>
                <w:rFonts w:ascii="Times New Roman" w:hAnsi="Times New Roman" w:cs="Times New Roman"/>
                <w:b/>
                <w:sz w:val="24"/>
                <w:szCs w:val="24"/>
              </w:rPr>
            </w:pPr>
            <w:r>
              <w:rPr>
                <w:rFonts w:ascii="Times New Roman" w:eastAsia="Ubuntu" w:hAnsi="Times New Roman" w:cs="Times New Roman"/>
                <w:b/>
                <w:sz w:val="24"/>
              </w:rPr>
              <w:lastRenderedPageBreak/>
              <w:t>TOPIC 3 – Best Practices for Integrating Technology</w:t>
            </w:r>
          </w:p>
        </w:tc>
      </w:tr>
      <w:tr w:rsidR="00EC7097" w:rsidRPr="004A281B" w14:paraId="7C4B8677" w14:textId="77777777" w:rsidTr="008360A0">
        <w:tc>
          <w:tcPr>
            <w:tcW w:w="6318" w:type="dxa"/>
            <w:shd w:val="clear" w:color="auto" w:fill="808080" w:themeFill="background1" w:themeFillShade="80"/>
          </w:tcPr>
          <w:p w14:paraId="64F7B827"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Elements</w:t>
            </w:r>
          </w:p>
        </w:tc>
        <w:tc>
          <w:tcPr>
            <w:tcW w:w="3330" w:type="dxa"/>
            <w:gridSpan w:val="2"/>
            <w:shd w:val="clear" w:color="auto" w:fill="808080" w:themeFill="background1" w:themeFillShade="80"/>
          </w:tcPr>
          <w:p w14:paraId="0E609912"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Action Steps – Year 1</w:t>
            </w:r>
          </w:p>
        </w:tc>
        <w:tc>
          <w:tcPr>
            <w:tcW w:w="3420" w:type="dxa"/>
            <w:gridSpan w:val="2"/>
            <w:shd w:val="clear" w:color="auto" w:fill="808080" w:themeFill="background1" w:themeFillShade="80"/>
          </w:tcPr>
          <w:p w14:paraId="2ADD0668"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Guidance – Years 2 &amp; 3</w:t>
            </w:r>
          </w:p>
        </w:tc>
      </w:tr>
      <w:tr w:rsidR="004A281B" w14:paraId="1ACAB751" w14:textId="77777777" w:rsidTr="008360A0">
        <w:tc>
          <w:tcPr>
            <w:tcW w:w="6318" w:type="dxa"/>
          </w:tcPr>
          <w:p w14:paraId="09367FC0" w14:textId="77777777" w:rsidR="00EC7097" w:rsidRPr="00FF1770" w:rsidRDefault="00EC7097" w:rsidP="00EC7097">
            <w:pPr>
              <w:pStyle w:val="Normal1"/>
              <w:rPr>
                <w:rFonts w:ascii="Times New Roman" w:hAnsi="Times New Roman" w:cs="Times New Roman"/>
                <w:sz w:val="24"/>
                <w:szCs w:val="24"/>
                <w:u w:val="single"/>
              </w:rPr>
            </w:pPr>
            <w:r w:rsidRPr="00FF1770">
              <w:rPr>
                <w:rFonts w:ascii="Times New Roman" w:eastAsia="Ubuntu" w:hAnsi="Times New Roman" w:cs="Times New Roman"/>
                <w:sz w:val="24"/>
                <w:szCs w:val="24"/>
                <w:u w:val="single"/>
              </w:rPr>
              <w:t>Technology and Curriculum Development</w:t>
            </w:r>
          </w:p>
          <w:p w14:paraId="0ACF95C9" w14:textId="77777777" w:rsidR="00EC7097" w:rsidRPr="00FF1770" w:rsidRDefault="00EC7097" w:rsidP="00EC7097">
            <w:pPr>
              <w:pStyle w:val="Normal1"/>
              <w:numPr>
                <w:ilvl w:val="0"/>
                <w:numId w:val="1"/>
              </w:numPr>
              <w:ind w:hanging="360"/>
              <w:contextualSpacing/>
              <w:rPr>
                <w:rFonts w:ascii="Times New Roman" w:eastAsia="Ubuntu" w:hAnsi="Times New Roman" w:cs="Times New Roman"/>
                <w:sz w:val="24"/>
                <w:szCs w:val="24"/>
              </w:rPr>
            </w:pPr>
            <w:r w:rsidRPr="00FF1770">
              <w:rPr>
                <w:rFonts w:ascii="Times New Roman" w:eastAsia="Ubuntu" w:hAnsi="Times New Roman" w:cs="Times New Roman"/>
                <w:sz w:val="24"/>
                <w:szCs w:val="24"/>
              </w:rPr>
              <w:t xml:space="preserve">The </w:t>
            </w:r>
            <w:r>
              <w:rPr>
                <w:rFonts w:ascii="Times New Roman" w:eastAsia="Ubuntu" w:hAnsi="Times New Roman" w:cs="Times New Roman"/>
                <w:sz w:val="24"/>
                <w:szCs w:val="24"/>
              </w:rPr>
              <w:t xml:space="preserve">LEARN </w:t>
            </w:r>
            <w:r w:rsidRPr="00FF1770">
              <w:rPr>
                <w:rFonts w:ascii="Times New Roman" w:eastAsia="Ubuntu" w:hAnsi="Times New Roman" w:cs="Times New Roman"/>
                <w:sz w:val="24"/>
                <w:szCs w:val="24"/>
              </w:rPr>
              <w:t>district will support the new LEARN curriculum design and development process with a digital workflow.</w:t>
            </w:r>
          </w:p>
          <w:p w14:paraId="68B0A5F2" w14:textId="77777777" w:rsidR="00EC7097" w:rsidRDefault="00EC7097" w:rsidP="00EC7097">
            <w:pPr>
              <w:pStyle w:val="Normal1"/>
              <w:numPr>
                <w:ilvl w:val="0"/>
                <w:numId w:val="1"/>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ISTE Technology Standards must</w:t>
            </w:r>
            <w:r w:rsidRPr="00FF1770">
              <w:rPr>
                <w:rFonts w:ascii="Times New Roman" w:eastAsia="Ubuntu" w:hAnsi="Times New Roman" w:cs="Times New Roman"/>
                <w:sz w:val="24"/>
                <w:szCs w:val="24"/>
              </w:rPr>
              <w:t xml:space="preserve"> be aligned to all current and future formal LEARN and school curriculum documents.</w:t>
            </w:r>
          </w:p>
          <w:p w14:paraId="04A858E6" w14:textId="5BDB200F" w:rsidR="004A281B" w:rsidRPr="00EC7097" w:rsidRDefault="00EC7097" w:rsidP="00EC7097">
            <w:pPr>
              <w:pStyle w:val="Normal1"/>
              <w:numPr>
                <w:ilvl w:val="0"/>
                <w:numId w:val="1"/>
              </w:numPr>
              <w:ind w:hanging="360"/>
              <w:contextualSpacing/>
              <w:rPr>
                <w:rFonts w:ascii="Times New Roman" w:eastAsia="Ubuntu" w:hAnsi="Times New Roman" w:cs="Times New Roman"/>
                <w:sz w:val="24"/>
                <w:szCs w:val="24"/>
              </w:rPr>
            </w:pPr>
            <w:r w:rsidRPr="00EC7097">
              <w:rPr>
                <w:rFonts w:ascii="Times New Roman" w:eastAsia="Ubuntu" w:hAnsi="Times New Roman" w:cs="Times New Roman"/>
                <w:sz w:val="24"/>
                <w:szCs w:val="24"/>
              </w:rPr>
              <w:t>Lesson plan design will link embedded standards, content, and tools with suggestions for integration based on the SAMR model of technology integration.</w:t>
            </w:r>
          </w:p>
        </w:tc>
        <w:tc>
          <w:tcPr>
            <w:tcW w:w="3330" w:type="dxa"/>
            <w:gridSpan w:val="2"/>
          </w:tcPr>
          <w:p w14:paraId="68C6D650" w14:textId="0A8125FC" w:rsidR="004A281B" w:rsidRDefault="00D541DD" w:rsidP="00422290">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The district Technology Committee will research and develop a process for integrating </w:t>
            </w:r>
            <w:r w:rsidR="005C2629">
              <w:rPr>
                <w:rFonts w:ascii="Times New Roman" w:eastAsia="Ubuntu" w:hAnsi="Times New Roman" w:cs="Times New Roman"/>
                <w:sz w:val="24"/>
              </w:rPr>
              <w:t xml:space="preserve">ISTE </w:t>
            </w:r>
            <w:r w:rsidRPr="00AB7B02">
              <w:rPr>
                <w:rFonts w:ascii="Times New Roman" w:eastAsia="Ubuntu" w:hAnsi="Times New Roman" w:cs="Times New Roman"/>
                <w:sz w:val="24"/>
              </w:rPr>
              <w:t xml:space="preserve">standards and </w:t>
            </w:r>
            <w:r w:rsidR="005C2629">
              <w:rPr>
                <w:rFonts w:ascii="Times New Roman" w:eastAsia="Ubuntu" w:hAnsi="Times New Roman" w:cs="Times New Roman"/>
                <w:sz w:val="24"/>
              </w:rPr>
              <w:t xml:space="preserve">the SAMR </w:t>
            </w:r>
            <w:r w:rsidRPr="00AB7B02">
              <w:rPr>
                <w:rFonts w:ascii="Times New Roman" w:eastAsia="Ubuntu" w:hAnsi="Times New Roman" w:cs="Times New Roman"/>
                <w:sz w:val="24"/>
              </w:rPr>
              <w:t>integration model into the current formal curriculum writing/updating process including lesson plan development.</w:t>
            </w:r>
          </w:p>
          <w:p w14:paraId="2F189CD8" w14:textId="77777777" w:rsidR="00560581" w:rsidRDefault="00560581" w:rsidP="00422290">
            <w:pPr>
              <w:pStyle w:val="Normal1"/>
              <w:contextualSpacing/>
              <w:rPr>
                <w:rFonts w:ascii="Times New Roman" w:eastAsia="Ubuntu" w:hAnsi="Times New Roman" w:cs="Times New Roman"/>
                <w:sz w:val="24"/>
              </w:rPr>
            </w:pPr>
          </w:p>
          <w:p w14:paraId="496724FA" w14:textId="29D34592" w:rsidR="00560581" w:rsidRPr="005C2629" w:rsidRDefault="00560581" w:rsidP="005C2629">
            <w:pPr>
              <w:pStyle w:val="Normal1"/>
              <w:contextualSpacing/>
              <w:rPr>
                <w:rFonts w:ascii="Times New Roman" w:eastAsia="Ubuntu" w:hAnsi="Times New Roman" w:cs="Times New Roman"/>
                <w:sz w:val="24"/>
                <w:szCs w:val="24"/>
              </w:rPr>
            </w:pPr>
            <w:r w:rsidRPr="00A6567B">
              <w:rPr>
                <w:rFonts w:ascii="Times New Roman" w:eastAsia="Ubuntu" w:hAnsi="Times New Roman" w:cs="Times New Roman"/>
                <w:sz w:val="24"/>
                <w:szCs w:val="24"/>
              </w:rPr>
              <w:t>Work with LEARN curriculum committee(s) or equivalent to d</w:t>
            </w:r>
            <w:r>
              <w:rPr>
                <w:rFonts w:ascii="Times New Roman" w:eastAsia="Ubuntu" w:hAnsi="Times New Roman" w:cs="Times New Roman"/>
                <w:sz w:val="24"/>
                <w:szCs w:val="24"/>
              </w:rPr>
              <w:t xml:space="preserve">igitize curriculum and support </w:t>
            </w:r>
            <w:r w:rsidR="005C2629">
              <w:rPr>
                <w:rFonts w:ascii="Times New Roman" w:eastAsia="Ubuntu" w:hAnsi="Times New Roman" w:cs="Times New Roman"/>
                <w:sz w:val="24"/>
                <w:szCs w:val="24"/>
              </w:rPr>
              <w:lastRenderedPageBreak/>
              <w:t xml:space="preserve">the </w:t>
            </w:r>
            <w:r w:rsidRPr="00A6567B">
              <w:rPr>
                <w:rFonts w:ascii="Times New Roman" w:eastAsia="Ubuntu" w:hAnsi="Times New Roman" w:cs="Times New Roman"/>
                <w:sz w:val="24"/>
                <w:szCs w:val="24"/>
              </w:rPr>
              <w:t xml:space="preserve">design and development </w:t>
            </w:r>
            <w:r w:rsidR="005C2629">
              <w:rPr>
                <w:rFonts w:ascii="Times New Roman" w:eastAsia="Ubuntu" w:hAnsi="Times New Roman" w:cs="Times New Roman"/>
                <w:sz w:val="24"/>
                <w:szCs w:val="24"/>
              </w:rPr>
              <w:t>of a digital workflow</w:t>
            </w:r>
            <w:r w:rsidRPr="00A6567B">
              <w:rPr>
                <w:rFonts w:ascii="Times New Roman" w:eastAsia="Ubuntu" w:hAnsi="Times New Roman" w:cs="Times New Roman"/>
                <w:sz w:val="24"/>
                <w:szCs w:val="24"/>
              </w:rPr>
              <w:t>.</w:t>
            </w:r>
          </w:p>
        </w:tc>
        <w:tc>
          <w:tcPr>
            <w:tcW w:w="3420" w:type="dxa"/>
            <w:gridSpan w:val="2"/>
          </w:tcPr>
          <w:p w14:paraId="34E1770C" w14:textId="77777777" w:rsidR="004A281B" w:rsidRDefault="004C62D8">
            <w:pPr>
              <w:rPr>
                <w:rFonts w:ascii="Times New Roman" w:hAnsi="Times New Roman" w:cs="Times New Roman"/>
                <w:sz w:val="24"/>
                <w:szCs w:val="24"/>
              </w:rPr>
            </w:pPr>
            <w:r w:rsidRPr="004C62D8">
              <w:rPr>
                <w:rFonts w:ascii="Times New Roman" w:hAnsi="Times New Roman" w:cs="Times New Roman"/>
                <w:sz w:val="24"/>
                <w:szCs w:val="24"/>
              </w:rPr>
              <w:lastRenderedPageBreak/>
              <w:t xml:space="preserve">Monitor curriculum development and modification process.  Where can technology support these efforts in general and specific identified </w:t>
            </w:r>
            <w:proofErr w:type="gramStart"/>
            <w:r w:rsidRPr="004C62D8">
              <w:rPr>
                <w:rFonts w:ascii="Times New Roman" w:hAnsi="Times New Roman" w:cs="Times New Roman"/>
                <w:sz w:val="24"/>
                <w:szCs w:val="24"/>
              </w:rPr>
              <w:t>issues.</w:t>
            </w:r>
            <w:proofErr w:type="gramEnd"/>
          </w:p>
          <w:p w14:paraId="48A0E817" w14:textId="77777777" w:rsidR="004C62D8" w:rsidRDefault="004C62D8">
            <w:pPr>
              <w:rPr>
                <w:rFonts w:ascii="Times New Roman" w:hAnsi="Times New Roman" w:cs="Times New Roman"/>
                <w:sz w:val="24"/>
                <w:szCs w:val="24"/>
              </w:rPr>
            </w:pPr>
          </w:p>
          <w:p w14:paraId="03CCA6F7" w14:textId="77777777" w:rsidR="004C62D8" w:rsidRDefault="004C62D8">
            <w:pPr>
              <w:rPr>
                <w:rFonts w:ascii="Times New Roman" w:hAnsi="Times New Roman" w:cs="Times New Roman"/>
                <w:sz w:val="24"/>
                <w:szCs w:val="24"/>
              </w:rPr>
            </w:pPr>
            <w:r>
              <w:rPr>
                <w:rFonts w:ascii="Times New Roman" w:hAnsi="Times New Roman" w:cs="Times New Roman"/>
                <w:sz w:val="24"/>
                <w:szCs w:val="24"/>
              </w:rPr>
              <w:t>Is the LEARN District curricula fully digitized?</w:t>
            </w:r>
          </w:p>
          <w:p w14:paraId="5D2E0042" w14:textId="77777777" w:rsidR="009A6DC2" w:rsidRDefault="009A6DC2">
            <w:pPr>
              <w:rPr>
                <w:rFonts w:ascii="Times New Roman" w:hAnsi="Times New Roman" w:cs="Times New Roman"/>
                <w:sz w:val="24"/>
                <w:szCs w:val="24"/>
              </w:rPr>
            </w:pPr>
          </w:p>
          <w:p w14:paraId="48CCDC76" w14:textId="77777777" w:rsidR="009A6DC2" w:rsidRDefault="009A6DC2">
            <w:pPr>
              <w:rPr>
                <w:rFonts w:ascii="Times New Roman" w:hAnsi="Times New Roman" w:cs="Times New Roman"/>
                <w:sz w:val="24"/>
                <w:szCs w:val="24"/>
              </w:rPr>
            </w:pPr>
            <w:r>
              <w:rPr>
                <w:rFonts w:ascii="Times New Roman" w:hAnsi="Times New Roman" w:cs="Times New Roman"/>
                <w:sz w:val="24"/>
                <w:szCs w:val="24"/>
              </w:rPr>
              <w:t>Curriculum Topic Recommendations:</w:t>
            </w:r>
          </w:p>
          <w:p w14:paraId="18DC2A5A" w14:textId="77777777" w:rsidR="009A6DC2" w:rsidRDefault="009A6DC2" w:rsidP="00FE757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Intro to Computer Science starting at the middle level</w:t>
            </w:r>
          </w:p>
          <w:p w14:paraId="15027838" w14:textId="1D015A05" w:rsidR="009A6DC2" w:rsidRPr="009A6DC2" w:rsidRDefault="00957ABF" w:rsidP="00FE757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The New Literacies of online research (locating, evaluating, synthesizing and communicating)</w:t>
            </w:r>
          </w:p>
        </w:tc>
      </w:tr>
      <w:tr w:rsidR="004A281B" w14:paraId="6D8F9906" w14:textId="77777777" w:rsidTr="008360A0">
        <w:tc>
          <w:tcPr>
            <w:tcW w:w="6318" w:type="dxa"/>
          </w:tcPr>
          <w:p w14:paraId="6BE9DC7F" w14:textId="51517FCF" w:rsidR="00EC7097" w:rsidRPr="00FF1770" w:rsidRDefault="00EC7097" w:rsidP="00EC7097">
            <w:pPr>
              <w:pStyle w:val="Normal1"/>
              <w:rPr>
                <w:rFonts w:ascii="Times New Roman" w:hAnsi="Times New Roman" w:cs="Times New Roman"/>
                <w:sz w:val="24"/>
                <w:szCs w:val="24"/>
                <w:u w:val="single"/>
              </w:rPr>
            </w:pPr>
            <w:r w:rsidRPr="00FF1770">
              <w:rPr>
                <w:rFonts w:ascii="Times New Roman" w:eastAsia="Ubuntu" w:hAnsi="Times New Roman" w:cs="Times New Roman"/>
                <w:sz w:val="24"/>
                <w:szCs w:val="24"/>
                <w:u w:val="single"/>
              </w:rPr>
              <w:lastRenderedPageBreak/>
              <w:t xml:space="preserve">Supporting Tool-Specific Professional Development </w:t>
            </w:r>
          </w:p>
          <w:p w14:paraId="05BCED86" w14:textId="77777777" w:rsidR="00EC7097" w:rsidRDefault="00EC7097" w:rsidP="00FE7573">
            <w:pPr>
              <w:pStyle w:val="Normal1"/>
              <w:numPr>
                <w:ilvl w:val="0"/>
                <w:numId w:val="27"/>
              </w:numPr>
              <w:rPr>
                <w:rFonts w:ascii="Times New Roman" w:eastAsia="Ubuntu" w:hAnsi="Times New Roman" w:cs="Times New Roman"/>
                <w:sz w:val="24"/>
                <w:szCs w:val="24"/>
              </w:rPr>
            </w:pPr>
            <w:r>
              <w:rPr>
                <w:rFonts w:ascii="Times New Roman" w:eastAsia="Ubuntu" w:hAnsi="Times New Roman" w:cs="Times New Roman"/>
                <w:sz w:val="24"/>
                <w:szCs w:val="24"/>
              </w:rPr>
              <w:t>The number of websites, web-services, and mobile apps (those used on iPads in LEARN schools) used by teachers and students continues to increase and expand.</w:t>
            </w:r>
          </w:p>
          <w:p w14:paraId="0D509BE6" w14:textId="77777777" w:rsidR="00EC7097" w:rsidRDefault="00EC7097" w:rsidP="00FE7573">
            <w:pPr>
              <w:pStyle w:val="Normal1"/>
              <w:numPr>
                <w:ilvl w:val="0"/>
                <w:numId w:val="27"/>
              </w:numPr>
              <w:rPr>
                <w:rFonts w:ascii="Times New Roman" w:eastAsia="Ubuntu" w:hAnsi="Times New Roman" w:cs="Times New Roman"/>
                <w:sz w:val="24"/>
                <w:szCs w:val="24"/>
              </w:rPr>
            </w:pPr>
            <w:r>
              <w:rPr>
                <w:rFonts w:ascii="Times New Roman" w:eastAsia="Ubuntu" w:hAnsi="Times New Roman" w:cs="Times New Roman"/>
                <w:sz w:val="24"/>
                <w:szCs w:val="24"/>
              </w:rPr>
              <w:t>Training for websites, web-services, and mobile apps must take place to assure greater impact on teaching and learning.  Current efforts have been poorly attended or have been limited due to scheduling conflicts.</w:t>
            </w:r>
          </w:p>
          <w:p w14:paraId="372C7FC6" w14:textId="687973F6" w:rsidR="004A281B" w:rsidRPr="00EC7097" w:rsidRDefault="00EC7097" w:rsidP="00FE7573">
            <w:pPr>
              <w:pStyle w:val="Normal1"/>
              <w:numPr>
                <w:ilvl w:val="0"/>
                <w:numId w:val="27"/>
              </w:numPr>
              <w:rPr>
                <w:rFonts w:ascii="Times New Roman" w:eastAsia="Ubuntu" w:hAnsi="Times New Roman" w:cs="Times New Roman"/>
                <w:sz w:val="24"/>
                <w:szCs w:val="24"/>
              </w:rPr>
            </w:pPr>
            <w:r w:rsidRPr="00EC7097">
              <w:rPr>
                <w:rFonts w:ascii="Times New Roman" w:eastAsia="Ubuntu" w:hAnsi="Times New Roman" w:cs="Times New Roman"/>
                <w:sz w:val="24"/>
                <w:szCs w:val="24"/>
              </w:rPr>
              <w:t>Assistive technology in the form of websites, web-services, and mobile apps for our IEP and 504 students must be maintained and implemented separately due to the specialized nature of the tools and the considerable costs associated with these tools.</w:t>
            </w:r>
          </w:p>
        </w:tc>
        <w:tc>
          <w:tcPr>
            <w:tcW w:w="3330" w:type="dxa"/>
            <w:gridSpan w:val="2"/>
          </w:tcPr>
          <w:p w14:paraId="1979A41D" w14:textId="77777777" w:rsidR="005C2629" w:rsidRDefault="005C2629" w:rsidP="005C2629">
            <w:pPr>
              <w:pStyle w:val="Normal1"/>
              <w:contextualSpacing/>
              <w:rPr>
                <w:rFonts w:ascii="Times New Roman" w:eastAsia="Ubuntu" w:hAnsi="Times New Roman" w:cs="Times New Roman"/>
                <w:sz w:val="24"/>
                <w:szCs w:val="24"/>
              </w:rPr>
            </w:pPr>
            <w:r w:rsidRPr="00A6567B">
              <w:rPr>
                <w:rFonts w:ascii="Times New Roman" w:eastAsia="Ubuntu" w:hAnsi="Times New Roman" w:cs="Times New Roman"/>
                <w:sz w:val="24"/>
                <w:szCs w:val="24"/>
              </w:rPr>
              <w:t>Implement new professional development structures, in consultation with the Director of professional development, to support digital learning</w:t>
            </w:r>
            <w:r>
              <w:rPr>
                <w:rFonts w:ascii="Times New Roman" w:eastAsia="Ubuntu" w:hAnsi="Times New Roman" w:cs="Times New Roman"/>
                <w:sz w:val="24"/>
                <w:szCs w:val="24"/>
              </w:rPr>
              <w:t>.</w:t>
            </w:r>
          </w:p>
          <w:p w14:paraId="25FD9DD6" w14:textId="77777777" w:rsidR="005C2629" w:rsidRPr="00A6567B" w:rsidRDefault="005C2629" w:rsidP="005C2629">
            <w:pPr>
              <w:pStyle w:val="Normal1"/>
              <w:contextualSpacing/>
              <w:rPr>
                <w:rFonts w:ascii="Times New Roman" w:eastAsia="Ubuntu" w:hAnsi="Times New Roman" w:cs="Times New Roman"/>
                <w:sz w:val="24"/>
                <w:szCs w:val="24"/>
              </w:rPr>
            </w:pPr>
          </w:p>
          <w:p w14:paraId="412E9C1B" w14:textId="0C1E6038" w:rsidR="004A281B" w:rsidRPr="005C2629" w:rsidRDefault="005C2629" w:rsidP="005C2629">
            <w:pPr>
              <w:pStyle w:val="Normal1"/>
              <w:contextualSpacing/>
              <w:rPr>
                <w:rFonts w:ascii="Times New Roman" w:eastAsia="Ubuntu" w:hAnsi="Times New Roman" w:cs="Times New Roman"/>
                <w:sz w:val="24"/>
                <w:szCs w:val="24"/>
              </w:rPr>
            </w:pPr>
            <w:r w:rsidRPr="00A6567B">
              <w:rPr>
                <w:rFonts w:ascii="Times New Roman" w:eastAsia="Ubuntu" w:hAnsi="Times New Roman" w:cs="Times New Roman"/>
                <w:sz w:val="24"/>
                <w:szCs w:val="24"/>
              </w:rPr>
              <w:t>Implement new professional development opportunities, in consultation with the Director of IT, t</w:t>
            </w:r>
            <w:r>
              <w:rPr>
                <w:rFonts w:ascii="Times New Roman" w:eastAsia="Ubuntu" w:hAnsi="Times New Roman" w:cs="Times New Roman"/>
                <w:sz w:val="24"/>
                <w:szCs w:val="24"/>
              </w:rPr>
              <w:t xml:space="preserve">o train teachers in the use of </w:t>
            </w:r>
            <w:r w:rsidRPr="00A6567B">
              <w:rPr>
                <w:rFonts w:ascii="Times New Roman" w:eastAsia="Ubuntu" w:hAnsi="Times New Roman" w:cs="Times New Roman"/>
                <w:sz w:val="24"/>
                <w:szCs w:val="24"/>
              </w:rPr>
              <w:t>digital technologies</w:t>
            </w:r>
            <w:r>
              <w:rPr>
                <w:rFonts w:ascii="Times New Roman" w:eastAsia="Ubuntu" w:hAnsi="Times New Roman" w:cs="Times New Roman"/>
                <w:sz w:val="24"/>
                <w:szCs w:val="24"/>
              </w:rPr>
              <w:t>.</w:t>
            </w:r>
          </w:p>
        </w:tc>
        <w:tc>
          <w:tcPr>
            <w:tcW w:w="3420" w:type="dxa"/>
            <w:gridSpan w:val="2"/>
          </w:tcPr>
          <w:p w14:paraId="34279518" w14:textId="70C82F0F" w:rsidR="004A281B" w:rsidRPr="00587BD0" w:rsidRDefault="00587BD0">
            <w:pPr>
              <w:rPr>
                <w:rFonts w:ascii="Times New Roman" w:hAnsi="Times New Roman" w:cs="Times New Roman"/>
                <w:sz w:val="24"/>
                <w:szCs w:val="24"/>
              </w:rPr>
            </w:pPr>
            <w:r w:rsidRPr="00587BD0">
              <w:rPr>
                <w:rFonts w:ascii="Times New Roman" w:hAnsi="Times New Roman" w:cs="Times New Roman"/>
                <w:sz w:val="24"/>
                <w:szCs w:val="24"/>
              </w:rPr>
              <w:t xml:space="preserve">Are </w:t>
            </w:r>
            <w:r>
              <w:rPr>
                <w:rFonts w:ascii="Times New Roman" w:hAnsi="Times New Roman" w:cs="Times New Roman"/>
                <w:sz w:val="24"/>
                <w:szCs w:val="24"/>
              </w:rPr>
              <w:t xml:space="preserve">the </w:t>
            </w:r>
            <w:r w:rsidRPr="00587BD0">
              <w:rPr>
                <w:rFonts w:ascii="Times New Roman" w:hAnsi="Times New Roman" w:cs="Times New Roman"/>
                <w:sz w:val="24"/>
                <w:szCs w:val="24"/>
              </w:rPr>
              <w:t>implemented structures effective and/or sufficient?  Modify as needed.</w:t>
            </w:r>
          </w:p>
        </w:tc>
      </w:tr>
      <w:tr w:rsidR="004A281B" w14:paraId="4A6E2345" w14:textId="77777777" w:rsidTr="008360A0">
        <w:tc>
          <w:tcPr>
            <w:tcW w:w="6318" w:type="dxa"/>
          </w:tcPr>
          <w:p w14:paraId="676DA684" w14:textId="0D9CE753" w:rsidR="00EC7097" w:rsidRPr="00FF1770" w:rsidRDefault="00EC7097" w:rsidP="00EC7097">
            <w:pPr>
              <w:pStyle w:val="Normal1"/>
              <w:rPr>
                <w:rFonts w:ascii="Times New Roman" w:hAnsi="Times New Roman" w:cs="Times New Roman"/>
                <w:sz w:val="24"/>
                <w:szCs w:val="24"/>
              </w:rPr>
            </w:pPr>
            <w:r w:rsidRPr="00FF1770">
              <w:rPr>
                <w:rFonts w:ascii="Times New Roman" w:eastAsia="Ubuntu" w:hAnsi="Times New Roman" w:cs="Times New Roman"/>
                <w:sz w:val="24"/>
                <w:szCs w:val="24"/>
                <w:u w:val="single"/>
              </w:rPr>
              <w:t>Supporting Professional Development with Technology</w:t>
            </w:r>
          </w:p>
          <w:p w14:paraId="7499F14A" w14:textId="77777777" w:rsidR="00EC7097" w:rsidRPr="00FF3ED7" w:rsidRDefault="00EC7097" w:rsidP="00FE7573">
            <w:pPr>
              <w:pStyle w:val="Normal1"/>
              <w:numPr>
                <w:ilvl w:val="0"/>
                <w:numId w:val="15"/>
              </w:numPr>
              <w:ind w:hanging="360"/>
              <w:contextualSpacing/>
              <w:rPr>
                <w:rFonts w:ascii="Times New Roman" w:hAnsi="Times New Roman" w:cs="Times New Roman"/>
                <w:sz w:val="24"/>
                <w:szCs w:val="24"/>
              </w:rPr>
            </w:pPr>
            <w:r>
              <w:rPr>
                <w:rFonts w:ascii="Times New Roman" w:eastAsia="Ubuntu" w:hAnsi="Times New Roman" w:cs="Times New Roman"/>
                <w:sz w:val="24"/>
                <w:szCs w:val="24"/>
              </w:rPr>
              <w:t>Online and real-time opportunities are needed to support individual collaboration for teachers and administrators in a geographically dispersed district environment.</w:t>
            </w:r>
          </w:p>
          <w:p w14:paraId="50CA8DD5" w14:textId="77777777" w:rsidR="00EC7097" w:rsidRPr="00FF3ED7" w:rsidRDefault="00EC7097" w:rsidP="00FE7573">
            <w:pPr>
              <w:pStyle w:val="Normal1"/>
              <w:numPr>
                <w:ilvl w:val="0"/>
                <w:numId w:val="15"/>
              </w:numPr>
              <w:ind w:hanging="360"/>
              <w:contextualSpacing/>
              <w:rPr>
                <w:rFonts w:ascii="Times New Roman" w:hAnsi="Times New Roman" w:cs="Times New Roman"/>
                <w:sz w:val="24"/>
                <w:szCs w:val="24"/>
              </w:rPr>
            </w:pPr>
            <w:r>
              <w:rPr>
                <w:rFonts w:ascii="Times New Roman" w:eastAsia="Ubuntu" w:hAnsi="Times New Roman" w:cs="Times New Roman"/>
                <w:sz w:val="24"/>
                <w:szCs w:val="24"/>
              </w:rPr>
              <w:t>Technology committees are inconsistent throughout LEARN schools and ad-hoc at the District level.  A standing committee at the District and individual school level that leverages online technologies to collaborate and complete their work is essential for a digitally converted district.</w:t>
            </w:r>
          </w:p>
          <w:p w14:paraId="38EE7D2E" w14:textId="66042511" w:rsidR="004A281B" w:rsidRPr="00EC7097" w:rsidRDefault="00EC7097" w:rsidP="00FE7573">
            <w:pPr>
              <w:pStyle w:val="Normal1"/>
              <w:numPr>
                <w:ilvl w:val="0"/>
                <w:numId w:val="15"/>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A modern, web-based professional development management information s</w:t>
            </w:r>
            <w:r w:rsidRPr="00FF1770">
              <w:rPr>
                <w:rFonts w:ascii="Times New Roman" w:eastAsia="Ubuntu" w:hAnsi="Times New Roman" w:cs="Times New Roman"/>
                <w:sz w:val="24"/>
                <w:szCs w:val="24"/>
              </w:rPr>
              <w:t>ystem</w:t>
            </w:r>
            <w:r>
              <w:rPr>
                <w:rFonts w:ascii="Times New Roman" w:eastAsia="Ubuntu" w:hAnsi="Times New Roman" w:cs="Times New Roman"/>
                <w:sz w:val="24"/>
                <w:szCs w:val="24"/>
              </w:rPr>
              <w:t xml:space="preserve"> is needed for tracking and better decision making to enhance and differentiate teacher learning.</w:t>
            </w:r>
          </w:p>
        </w:tc>
        <w:tc>
          <w:tcPr>
            <w:tcW w:w="3330" w:type="dxa"/>
            <w:gridSpan w:val="2"/>
          </w:tcPr>
          <w:p w14:paraId="59CA6844" w14:textId="77777777" w:rsidR="00422290" w:rsidRPr="00AB7B02" w:rsidRDefault="00422290" w:rsidP="00422290">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The district Tech Committee will engage with the LEARN Director of Educator Development to create: </w:t>
            </w:r>
          </w:p>
          <w:p w14:paraId="450EE9FF" w14:textId="77777777" w:rsidR="00422290" w:rsidRPr="00AB7B02" w:rsidRDefault="00422290" w:rsidP="00FE7573">
            <w:pPr>
              <w:pStyle w:val="Normal1"/>
              <w:numPr>
                <w:ilvl w:val="0"/>
                <w:numId w:val="30"/>
              </w:numPr>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Professional Learning Communities for staff to support their learning and implementation of Educational Technology </w:t>
            </w:r>
          </w:p>
          <w:p w14:paraId="6833A7B0" w14:textId="05311D0F" w:rsidR="00422290" w:rsidRDefault="00422290" w:rsidP="00FE7573">
            <w:pPr>
              <w:pStyle w:val="Normal1"/>
              <w:numPr>
                <w:ilvl w:val="0"/>
                <w:numId w:val="30"/>
              </w:numPr>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Professional development opportunities for staff to grow in their knowledge and </w:t>
            </w:r>
            <w:r w:rsidR="00560581">
              <w:rPr>
                <w:rFonts w:ascii="Times New Roman" w:eastAsia="Ubuntu" w:hAnsi="Times New Roman" w:cs="Times New Roman"/>
                <w:sz w:val="24"/>
              </w:rPr>
              <w:t>experience with ISTE Standards and SAMR model</w:t>
            </w:r>
          </w:p>
          <w:p w14:paraId="28F3A93E" w14:textId="77777777" w:rsidR="004A281B" w:rsidRPr="005C2629" w:rsidRDefault="00422290" w:rsidP="00FE7573">
            <w:pPr>
              <w:pStyle w:val="ListParagraph"/>
              <w:numPr>
                <w:ilvl w:val="0"/>
                <w:numId w:val="30"/>
              </w:numPr>
              <w:rPr>
                <w:rFonts w:ascii="Times New Roman" w:hAnsi="Times New Roman" w:cs="Times New Roman"/>
                <w:b/>
                <w:sz w:val="24"/>
                <w:szCs w:val="24"/>
              </w:rPr>
            </w:pPr>
            <w:r w:rsidRPr="00560581">
              <w:rPr>
                <w:rFonts w:ascii="Times New Roman" w:eastAsia="Ubuntu" w:hAnsi="Times New Roman" w:cs="Times New Roman"/>
                <w:sz w:val="24"/>
              </w:rPr>
              <w:t xml:space="preserve">Online spaces to support Professional Development </w:t>
            </w:r>
            <w:r w:rsidRPr="00560581">
              <w:rPr>
                <w:rFonts w:ascii="Times New Roman" w:eastAsia="Ubuntu" w:hAnsi="Times New Roman" w:cs="Times New Roman"/>
                <w:sz w:val="24"/>
              </w:rPr>
              <w:lastRenderedPageBreak/>
              <w:t>including spaces teachers to share PD documents, videos, etc</w:t>
            </w:r>
            <w:r w:rsidR="00560581">
              <w:rPr>
                <w:rFonts w:ascii="Times New Roman" w:eastAsia="Ubuntu" w:hAnsi="Times New Roman" w:cs="Times New Roman"/>
                <w:sz w:val="24"/>
              </w:rPr>
              <w:t>.</w:t>
            </w:r>
            <w:r w:rsidRPr="00560581">
              <w:rPr>
                <w:rFonts w:ascii="Times New Roman" w:eastAsia="Ubuntu" w:hAnsi="Times New Roman" w:cs="Times New Roman"/>
                <w:sz w:val="24"/>
              </w:rPr>
              <w:t xml:space="preserve"> and engage in related discussion</w:t>
            </w:r>
            <w:r w:rsidR="00560581">
              <w:rPr>
                <w:rFonts w:ascii="Times New Roman" w:eastAsia="Ubuntu" w:hAnsi="Times New Roman" w:cs="Times New Roman"/>
                <w:sz w:val="24"/>
              </w:rPr>
              <w:t>s</w:t>
            </w:r>
            <w:r w:rsidRPr="00560581">
              <w:rPr>
                <w:rFonts w:ascii="Times New Roman" w:eastAsia="Ubuntu" w:hAnsi="Times New Roman" w:cs="Times New Roman"/>
                <w:sz w:val="24"/>
              </w:rPr>
              <w:t xml:space="preserve"> with </w:t>
            </w:r>
            <w:r w:rsidR="00560581">
              <w:rPr>
                <w:rFonts w:ascii="Times New Roman" w:eastAsia="Ubuntu" w:hAnsi="Times New Roman" w:cs="Times New Roman"/>
                <w:sz w:val="24"/>
              </w:rPr>
              <w:t>and among the entire LEARN District</w:t>
            </w:r>
          </w:p>
          <w:p w14:paraId="692205A0" w14:textId="77777777" w:rsidR="005C2629" w:rsidRDefault="005C2629" w:rsidP="005C2629">
            <w:pPr>
              <w:pStyle w:val="Normal1"/>
              <w:contextualSpacing/>
              <w:rPr>
                <w:rFonts w:ascii="Times New Roman" w:eastAsia="Ubuntu" w:hAnsi="Times New Roman" w:cs="Times New Roman"/>
                <w:sz w:val="24"/>
                <w:szCs w:val="24"/>
              </w:rPr>
            </w:pPr>
          </w:p>
          <w:p w14:paraId="30452D3F" w14:textId="593EAE41" w:rsidR="005C2629" w:rsidRPr="005C2629" w:rsidRDefault="005C2629" w:rsidP="005C2629">
            <w:pPr>
              <w:pStyle w:val="Normal1"/>
              <w:contextualSpacing/>
              <w:rPr>
                <w:rFonts w:ascii="Times New Roman" w:eastAsia="Ubuntu" w:hAnsi="Times New Roman" w:cs="Times New Roman"/>
                <w:sz w:val="24"/>
                <w:szCs w:val="24"/>
              </w:rPr>
            </w:pPr>
            <w:r>
              <w:rPr>
                <w:rFonts w:ascii="Times New Roman" w:eastAsia="Ubuntu" w:hAnsi="Times New Roman" w:cs="Times New Roman"/>
                <w:sz w:val="24"/>
                <w:szCs w:val="24"/>
              </w:rPr>
              <w:t>Implement video conferencing capabilities for teachers/students using Google Hangouts and Teachers/Administrators using Skype.</w:t>
            </w:r>
          </w:p>
        </w:tc>
        <w:tc>
          <w:tcPr>
            <w:tcW w:w="3420" w:type="dxa"/>
            <w:gridSpan w:val="2"/>
          </w:tcPr>
          <w:p w14:paraId="32FA4CE5" w14:textId="2767D3CE" w:rsidR="00587BD0" w:rsidRDefault="00587BD0" w:rsidP="00587BD0">
            <w:pPr>
              <w:rPr>
                <w:rFonts w:ascii="Times New Roman" w:hAnsi="Times New Roman" w:cs="Times New Roman"/>
                <w:sz w:val="24"/>
                <w:szCs w:val="24"/>
              </w:rPr>
            </w:pPr>
            <w:r>
              <w:rPr>
                <w:rFonts w:ascii="Times New Roman" w:hAnsi="Times New Roman" w:cs="Times New Roman"/>
                <w:sz w:val="24"/>
                <w:szCs w:val="24"/>
              </w:rPr>
              <w:lastRenderedPageBreak/>
              <w:t>Create a system for the tracking of professional development activities and growth.  Collect data.</w:t>
            </w:r>
          </w:p>
          <w:p w14:paraId="4764B832" w14:textId="77777777" w:rsidR="00587BD0" w:rsidRDefault="00587BD0" w:rsidP="00587BD0">
            <w:pPr>
              <w:rPr>
                <w:rFonts w:ascii="Times New Roman" w:hAnsi="Times New Roman" w:cs="Times New Roman"/>
                <w:sz w:val="24"/>
                <w:szCs w:val="24"/>
              </w:rPr>
            </w:pPr>
          </w:p>
          <w:p w14:paraId="51CDA145" w14:textId="77777777" w:rsidR="004A281B" w:rsidRDefault="00587BD0" w:rsidP="00587BD0">
            <w:pPr>
              <w:rPr>
                <w:rFonts w:ascii="Times New Roman" w:hAnsi="Times New Roman" w:cs="Times New Roman"/>
                <w:sz w:val="24"/>
                <w:szCs w:val="24"/>
              </w:rPr>
            </w:pPr>
            <w:r w:rsidRPr="00587BD0">
              <w:rPr>
                <w:rFonts w:ascii="Times New Roman" w:hAnsi="Times New Roman" w:cs="Times New Roman"/>
                <w:sz w:val="24"/>
                <w:szCs w:val="24"/>
              </w:rPr>
              <w:t xml:space="preserve">Are </w:t>
            </w:r>
            <w:r>
              <w:rPr>
                <w:rFonts w:ascii="Times New Roman" w:hAnsi="Times New Roman" w:cs="Times New Roman"/>
                <w:sz w:val="24"/>
                <w:szCs w:val="24"/>
              </w:rPr>
              <w:t xml:space="preserve">the </w:t>
            </w:r>
            <w:r w:rsidRPr="00587BD0">
              <w:rPr>
                <w:rFonts w:ascii="Times New Roman" w:hAnsi="Times New Roman" w:cs="Times New Roman"/>
                <w:sz w:val="24"/>
                <w:szCs w:val="24"/>
              </w:rPr>
              <w:t xml:space="preserve">implemented </w:t>
            </w:r>
            <w:r>
              <w:rPr>
                <w:rFonts w:ascii="Times New Roman" w:hAnsi="Times New Roman" w:cs="Times New Roman"/>
                <w:sz w:val="24"/>
                <w:szCs w:val="24"/>
              </w:rPr>
              <w:t>activities effective and/or sufficient based on feedback/data?</w:t>
            </w:r>
            <w:r w:rsidRPr="00587BD0">
              <w:rPr>
                <w:rFonts w:ascii="Times New Roman" w:hAnsi="Times New Roman" w:cs="Times New Roman"/>
                <w:sz w:val="24"/>
                <w:szCs w:val="24"/>
              </w:rPr>
              <w:t xml:space="preserve"> Modify as needed.</w:t>
            </w:r>
          </w:p>
          <w:p w14:paraId="58B0BE8A" w14:textId="77777777" w:rsidR="00957ABF" w:rsidRDefault="00957ABF" w:rsidP="00587BD0">
            <w:pPr>
              <w:rPr>
                <w:rFonts w:ascii="Times New Roman" w:hAnsi="Times New Roman" w:cs="Times New Roman"/>
                <w:sz w:val="24"/>
                <w:szCs w:val="24"/>
              </w:rPr>
            </w:pPr>
          </w:p>
          <w:p w14:paraId="68E59410" w14:textId="0F8A923F" w:rsidR="00957ABF" w:rsidRDefault="00957ABF" w:rsidP="00587BD0">
            <w:pPr>
              <w:rPr>
                <w:rFonts w:ascii="Times New Roman" w:hAnsi="Times New Roman" w:cs="Times New Roman"/>
                <w:b/>
                <w:sz w:val="24"/>
                <w:szCs w:val="24"/>
              </w:rPr>
            </w:pPr>
            <w:r>
              <w:rPr>
                <w:rFonts w:ascii="Times New Roman" w:hAnsi="Times New Roman" w:cs="Times New Roman"/>
                <w:sz w:val="24"/>
                <w:szCs w:val="24"/>
              </w:rPr>
              <w:t>Has online learning tools and techniques (including MOOCs) been explored for teacher learning?</w:t>
            </w:r>
          </w:p>
        </w:tc>
      </w:tr>
      <w:tr w:rsidR="004A281B" w14:paraId="052360A1" w14:textId="77777777" w:rsidTr="008360A0">
        <w:tc>
          <w:tcPr>
            <w:tcW w:w="6318" w:type="dxa"/>
          </w:tcPr>
          <w:p w14:paraId="752C4F5B" w14:textId="77777777" w:rsidR="00EC7097" w:rsidRPr="00576C25" w:rsidRDefault="00EC7097" w:rsidP="00EC7097">
            <w:pPr>
              <w:pStyle w:val="Normal1"/>
              <w:rPr>
                <w:rFonts w:ascii="Times New Roman" w:hAnsi="Times New Roman" w:cs="Times New Roman"/>
                <w:sz w:val="24"/>
                <w:szCs w:val="24"/>
              </w:rPr>
            </w:pPr>
            <w:r w:rsidRPr="00FF1770">
              <w:rPr>
                <w:rFonts w:ascii="Times New Roman" w:eastAsia="Ubuntu" w:hAnsi="Times New Roman" w:cs="Times New Roman"/>
                <w:sz w:val="24"/>
                <w:szCs w:val="24"/>
                <w:u w:val="single"/>
              </w:rPr>
              <w:lastRenderedPageBreak/>
              <w:t>Moving to Best Practices</w:t>
            </w:r>
          </w:p>
          <w:p w14:paraId="3FED4627" w14:textId="77777777" w:rsidR="00EC7097" w:rsidRDefault="00EC7097" w:rsidP="00FE7573">
            <w:pPr>
              <w:pStyle w:val="Normal1"/>
              <w:numPr>
                <w:ilvl w:val="0"/>
                <w:numId w:val="6"/>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Common best p</w:t>
            </w:r>
            <w:r w:rsidRPr="00FF1770">
              <w:rPr>
                <w:rFonts w:ascii="Times New Roman" w:eastAsia="Ubuntu" w:hAnsi="Times New Roman" w:cs="Times New Roman"/>
                <w:sz w:val="24"/>
                <w:szCs w:val="24"/>
              </w:rPr>
              <w:t xml:space="preserve">ractices </w:t>
            </w:r>
            <w:r>
              <w:rPr>
                <w:rFonts w:ascii="Times New Roman" w:eastAsia="Ubuntu" w:hAnsi="Times New Roman" w:cs="Times New Roman"/>
                <w:sz w:val="24"/>
                <w:szCs w:val="24"/>
              </w:rPr>
              <w:t xml:space="preserve">for teaching and learning are continually being </w:t>
            </w:r>
            <w:r w:rsidRPr="00FF1770">
              <w:rPr>
                <w:rFonts w:ascii="Times New Roman" w:eastAsia="Ubuntu" w:hAnsi="Times New Roman" w:cs="Times New Roman"/>
                <w:sz w:val="24"/>
                <w:szCs w:val="24"/>
              </w:rPr>
              <w:t>research</w:t>
            </w:r>
            <w:r>
              <w:rPr>
                <w:rFonts w:ascii="Times New Roman" w:eastAsia="Ubuntu" w:hAnsi="Times New Roman" w:cs="Times New Roman"/>
                <w:sz w:val="24"/>
                <w:szCs w:val="24"/>
              </w:rPr>
              <w:t>ed, updated, and communicated nationally.  It is the responsibility of a collaborative learning community to continually stay informed and share these best practices.  Information and communication technologies can be used to both stay better informed and to more efficiently communicate information.</w:t>
            </w:r>
          </w:p>
          <w:p w14:paraId="0CA915D2" w14:textId="77777777" w:rsidR="00EC7097" w:rsidRPr="00FF1770" w:rsidRDefault="00EC7097" w:rsidP="00FE7573">
            <w:pPr>
              <w:pStyle w:val="Normal1"/>
              <w:numPr>
                <w:ilvl w:val="0"/>
                <w:numId w:val="6"/>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 xml:space="preserve">With an emphasis on more and better differentiation in the classroom for student learning and overall for teacher learning, technology should be utilized to personalize the learning environment and </w:t>
            </w:r>
          </w:p>
          <w:p w14:paraId="4DB6CFFC" w14:textId="77777777" w:rsidR="00EC7097" w:rsidRPr="00FF1770" w:rsidRDefault="00EC7097" w:rsidP="00FE7573">
            <w:pPr>
              <w:pStyle w:val="Normal1"/>
              <w:numPr>
                <w:ilvl w:val="0"/>
                <w:numId w:val="6"/>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 xml:space="preserve">Recognition of teachers, </w:t>
            </w:r>
            <w:r w:rsidRPr="00FF1770">
              <w:rPr>
                <w:rFonts w:ascii="Times New Roman" w:eastAsia="Ubuntu" w:hAnsi="Times New Roman" w:cs="Times New Roman"/>
                <w:sz w:val="24"/>
                <w:szCs w:val="24"/>
              </w:rPr>
              <w:t xml:space="preserve">students, </w:t>
            </w:r>
            <w:r>
              <w:rPr>
                <w:rFonts w:ascii="Times New Roman" w:eastAsia="Ubuntu" w:hAnsi="Times New Roman" w:cs="Times New Roman"/>
                <w:sz w:val="24"/>
                <w:szCs w:val="24"/>
              </w:rPr>
              <w:t>and administrators who are using technology in innovative ways to further school and district goals should be recognized formally.  Those who are recognized can serve as ambassadors to inspire others to better integrate technology.</w:t>
            </w:r>
          </w:p>
          <w:p w14:paraId="7E4BF8C3" w14:textId="080DD162" w:rsidR="004A281B" w:rsidRPr="00EC7097" w:rsidRDefault="00EC7097" w:rsidP="00FE7573">
            <w:pPr>
              <w:pStyle w:val="Normal1"/>
              <w:numPr>
                <w:ilvl w:val="0"/>
                <w:numId w:val="6"/>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 xml:space="preserve">Best practices have shown us that there are specific “essential conditions” that can be present in a school </w:t>
            </w:r>
            <w:r>
              <w:rPr>
                <w:rFonts w:ascii="Times New Roman" w:eastAsia="Ubuntu" w:hAnsi="Times New Roman" w:cs="Times New Roman"/>
                <w:sz w:val="24"/>
                <w:szCs w:val="24"/>
              </w:rPr>
              <w:lastRenderedPageBreak/>
              <w:t>and district climate that can optimize the technology integration process for better teaching and learning.</w:t>
            </w:r>
          </w:p>
        </w:tc>
        <w:tc>
          <w:tcPr>
            <w:tcW w:w="3330" w:type="dxa"/>
            <w:gridSpan w:val="2"/>
          </w:tcPr>
          <w:p w14:paraId="71BC7F5A" w14:textId="77777777" w:rsidR="004A281B" w:rsidRDefault="005C2629" w:rsidP="00560581">
            <w:pPr>
              <w:pStyle w:val="Normal1"/>
              <w:contextualSpacing/>
              <w:rPr>
                <w:rFonts w:ascii="Times New Roman" w:eastAsia="Ubuntu" w:hAnsi="Times New Roman" w:cs="Times New Roman"/>
                <w:sz w:val="24"/>
                <w:szCs w:val="24"/>
              </w:rPr>
            </w:pPr>
            <w:r w:rsidRPr="00A6567B">
              <w:rPr>
                <w:rFonts w:ascii="Times New Roman" w:eastAsia="Ubuntu" w:hAnsi="Times New Roman" w:cs="Times New Roman"/>
                <w:sz w:val="24"/>
                <w:szCs w:val="24"/>
              </w:rPr>
              <w:lastRenderedPageBreak/>
              <w:t>Identify and communicate new roles and procedures for Tech Coach and IT Specialists for the district as they relate to professional development</w:t>
            </w:r>
            <w:r>
              <w:rPr>
                <w:rFonts w:ascii="Times New Roman" w:eastAsia="Ubuntu" w:hAnsi="Times New Roman" w:cs="Times New Roman"/>
                <w:sz w:val="24"/>
                <w:szCs w:val="24"/>
              </w:rPr>
              <w:t>.</w:t>
            </w:r>
          </w:p>
          <w:p w14:paraId="18AE7B1A" w14:textId="77777777" w:rsidR="005C2629" w:rsidRDefault="005C2629" w:rsidP="00560581">
            <w:pPr>
              <w:pStyle w:val="Normal1"/>
              <w:contextualSpacing/>
              <w:rPr>
                <w:rFonts w:ascii="Times New Roman" w:eastAsia="Ubuntu" w:hAnsi="Times New Roman" w:cs="Times New Roman"/>
                <w:sz w:val="24"/>
                <w:szCs w:val="24"/>
              </w:rPr>
            </w:pPr>
          </w:p>
          <w:p w14:paraId="2920AF1B" w14:textId="77777777" w:rsidR="005C2629" w:rsidRDefault="005C2629" w:rsidP="00560581">
            <w:pPr>
              <w:pStyle w:val="Normal1"/>
              <w:contextualSpacing/>
              <w:rPr>
                <w:rFonts w:ascii="Times New Roman" w:eastAsia="Ubuntu" w:hAnsi="Times New Roman" w:cs="Times New Roman"/>
                <w:sz w:val="24"/>
                <w:szCs w:val="24"/>
              </w:rPr>
            </w:pPr>
            <w:r w:rsidRPr="00A6567B">
              <w:rPr>
                <w:rFonts w:ascii="Times New Roman" w:eastAsia="Ubuntu" w:hAnsi="Times New Roman" w:cs="Times New Roman"/>
                <w:sz w:val="24"/>
                <w:szCs w:val="24"/>
              </w:rPr>
              <w:t>Create a process for identifying current practices with digital tools and resources both instructio</w:t>
            </w:r>
            <w:r>
              <w:rPr>
                <w:rFonts w:ascii="Times New Roman" w:eastAsia="Ubuntu" w:hAnsi="Times New Roman" w:cs="Times New Roman"/>
                <w:sz w:val="24"/>
                <w:szCs w:val="24"/>
              </w:rPr>
              <w:t>nally and administratively.</w:t>
            </w:r>
          </w:p>
          <w:p w14:paraId="65EA7A12" w14:textId="77777777" w:rsidR="005C2629" w:rsidRDefault="005C2629" w:rsidP="00560581">
            <w:pPr>
              <w:pStyle w:val="Normal1"/>
              <w:contextualSpacing/>
              <w:rPr>
                <w:rFonts w:ascii="Times New Roman" w:eastAsia="Ubuntu" w:hAnsi="Times New Roman" w:cs="Times New Roman"/>
                <w:sz w:val="24"/>
                <w:szCs w:val="24"/>
              </w:rPr>
            </w:pPr>
          </w:p>
          <w:p w14:paraId="439343DB" w14:textId="3FDC407E" w:rsidR="005C2629" w:rsidRPr="005C2629" w:rsidRDefault="005C2629" w:rsidP="00F15FD2">
            <w:pPr>
              <w:pStyle w:val="Normal1"/>
              <w:contextualSpacing/>
              <w:rPr>
                <w:rFonts w:ascii="Times New Roman" w:eastAsia="Ubuntu" w:hAnsi="Times New Roman" w:cs="Times New Roman"/>
                <w:sz w:val="24"/>
                <w:szCs w:val="24"/>
              </w:rPr>
            </w:pPr>
            <w:r>
              <w:rPr>
                <w:rFonts w:ascii="Times New Roman" w:eastAsia="Ubuntu" w:hAnsi="Times New Roman" w:cs="Times New Roman"/>
                <w:sz w:val="24"/>
                <w:szCs w:val="24"/>
              </w:rPr>
              <w:t>Create a process for recognizing, awarding, and communicating excellence in technology integration (i.e. the Steve Jobs award)</w:t>
            </w:r>
          </w:p>
        </w:tc>
        <w:tc>
          <w:tcPr>
            <w:tcW w:w="3420" w:type="dxa"/>
            <w:gridSpan w:val="2"/>
          </w:tcPr>
          <w:p w14:paraId="3670C1D4" w14:textId="77777777" w:rsidR="004A281B" w:rsidRPr="00587BD0" w:rsidRDefault="00587BD0">
            <w:pPr>
              <w:rPr>
                <w:rFonts w:ascii="Times New Roman" w:hAnsi="Times New Roman" w:cs="Times New Roman"/>
                <w:sz w:val="24"/>
                <w:szCs w:val="24"/>
              </w:rPr>
            </w:pPr>
            <w:r w:rsidRPr="00587BD0">
              <w:rPr>
                <w:rFonts w:ascii="Times New Roman" w:hAnsi="Times New Roman" w:cs="Times New Roman"/>
                <w:sz w:val="24"/>
                <w:szCs w:val="24"/>
              </w:rPr>
              <w:t>Are all roles and procedures up to date?</w:t>
            </w:r>
          </w:p>
          <w:p w14:paraId="1323F188" w14:textId="77777777" w:rsidR="00587BD0" w:rsidRPr="00587BD0" w:rsidRDefault="00587BD0">
            <w:pPr>
              <w:rPr>
                <w:rFonts w:ascii="Times New Roman" w:hAnsi="Times New Roman" w:cs="Times New Roman"/>
                <w:sz w:val="24"/>
                <w:szCs w:val="24"/>
              </w:rPr>
            </w:pPr>
          </w:p>
          <w:p w14:paraId="64F5A148" w14:textId="77777777" w:rsidR="00587BD0" w:rsidRPr="00587BD0" w:rsidRDefault="00587BD0">
            <w:pPr>
              <w:rPr>
                <w:rFonts w:ascii="Times New Roman" w:hAnsi="Times New Roman" w:cs="Times New Roman"/>
                <w:sz w:val="24"/>
                <w:szCs w:val="24"/>
              </w:rPr>
            </w:pPr>
            <w:r w:rsidRPr="00587BD0">
              <w:rPr>
                <w:rFonts w:ascii="Times New Roman" w:hAnsi="Times New Roman" w:cs="Times New Roman"/>
                <w:sz w:val="24"/>
                <w:szCs w:val="24"/>
              </w:rPr>
              <w:t>Do we have a clearinghouse of best practices?</w:t>
            </w:r>
          </w:p>
          <w:p w14:paraId="329F3232" w14:textId="77777777" w:rsidR="00587BD0" w:rsidRPr="00587BD0" w:rsidRDefault="00587BD0">
            <w:pPr>
              <w:rPr>
                <w:rFonts w:ascii="Times New Roman" w:hAnsi="Times New Roman" w:cs="Times New Roman"/>
                <w:sz w:val="24"/>
                <w:szCs w:val="24"/>
              </w:rPr>
            </w:pPr>
          </w:p>
          <w:p w14:paraId="52ECDF97" w14:textId="77777777" w:rsidR="00587BD0" w:rsidRDefault="00587BD0">
            <w:pPr>
              <w:rPr>
                <w:rFonts w:ascii="Times New Roman" w:hAnsi="Times New Roman" w:cs="Times New Roman"/>
                <w:sz w:val="24"/>
                <w:szCs w:val="24"/>
              </w:rPr>
            </w:pPr>
            <w:r w:rsidRPr="00587BD0">
              <w:rPr>
                <w:rFonts w:ascii="Times New Roman" w:hAnsi="Times New Roman" w:cs="Times New Roman"/>
                <w:sz w:val="24"/>
                <w:szCs w:val="24"/>
              </w:rPr>
              <w:t>How do we currently recognize excellence?</w:t>
            </w:r>
          </w:p>
          <w:p w14:paraId="644A8D34" w14:textId="77777777" w:rsidR="00957ABF" w:rsidRDefault="00957ABF">
            <w:pPr>
              <w:rPr>
                <w:rFonts w:ascii="Times New Roman" w:hAnsi="Times New Roman" w:cs="Times New Roman"/>
                <w:sz w:val="24"/>
                <w:szCs w:val="24"/>
              </w:rPr>
            </w:pPr>
          </w:p>
          <w:p w14:paraId="20CF8E4B" w14:textId="77777777" w:rsidR="00957ABF" w:rsidRDefault="00957ABF" w:rsidP="00957ABF">
            <w:pPr>
              <w:rPr>
                <w:rFonts w:ascii="Times New Roman" w:hAnsi="Times New Roman" w:cs="Times New Roman"/>
                <w:sz w:val="24"/>
                <w:szCs w:val="24"/>
              </w:rPr>
            </w:pPr>
            <w:r>
              <w:rPr>
                <w:rFonts w:ascii="Times New Roman" w:hAnsi="Times New Roman" w:cs="Times New Roman"/>
                <w:sz w:val="24"/>
                <w:szCs w:val="24"/>
              </w:rPr>
              <w:t>Are the current policies and processes sufficient to protect student and teacher privacy?</w:t>
            </w:r>
          </w:p>
          <w:p w14:paraId="5592A8E3" w14:textId="77777777" w:rsidR="004F16C1" w:rsidRDefault="004F16C1" w:rsidP="00957ABF">
            <w:pPr>
              <w:rPr>
                <w:rFonts w:ascii="Times New Roman" w:hAnsi="Times New Roman" w:cs="Times New Roman"/>
                <w:sz w:val="24"/>
                <w:szCs w:val="24"/>
              </w:rPr>
            </w:pPr>
          </w:p>
          <w:p w14:paraId="039EFB82" w14:textId="4E952DE3" w:rsidR="004F16C1" w:rsidRDefault="004F16C1" w:rsidP="00957ABF">
            <w:pPr>
              <w:rPr>
                <w:rFonts w:ascii="Times New Roman" w:hAnsi="Times New Roman" w:cs="Times New Roman"/>
                <w:b/>
                <w:sz w:val="24"/>
                <w:szCs w:val="24"/>
              </w:rPr>
            </w:pPr>
            <w:r>
              <w:rPr>
                <w:rFonts w:ascii="Times New Roman" w:hAnsi="Times New Roman" w:cs="Times New Roman"/>
                <w:sz w:val="24"/>
                <w:szCs w:val="24"/>
              </w:rPr>
              <w:t>Are current school practices and policies in compliance with Federal, State, and local requirements concerning students and the Internet?</w:t>
            </w:r>
          </w:p>
        </w:tc>
      </w:tr>
      <w:tr w:rsidR="00EC7097" w:rsidRPr="004A281B" w14:paraId="1DC4882B" w14:textId="77777777" w:rsidTr="00F31C0C">
        <w:tc>
          <w:tcPr>
            <w:tcW w:w="13068" w:type="dxa"/>
            <w:gridSpan w:val="5"/>
            <w:shd w:val="clear" w:color="auto" w:fill="D9D9D9" w:themeFill="background1" w:themeFillShade="D9"/>
          </w:tcPr>
          <w:p w14:paraId="51EA1F6D" w14:textId="0938AB42" w:rsidR="00EC7097" w:rsidRPr="004A281B" w:rsidRDefault="00EC7097" w:rsidP="00EC7097">
            <w:pPr>
              <w:jc w:val="center"/>
              <w:rPr>
                <w:rFonts w:ascii="Times New Roman" w:hAnsi="Times New Roman" w:cs="Times New Roman"/>
                <w:b/>
                <w:sz w:val="24"/>
                <w:szCs w:val="24"/>
              </w:rPr>
            </w:pPr>
            <w:r>
              <w:rPr>
                <w:rFonts w:ascii="Times New Roman" w:eastAsia="Ubuntu" w:hAnsi="Times New Roman" w:cs="Times New Roman"/>
                <w:b/>
                <w:sz w:val="24"/>
              </w:rPr>
              <w:lastRenderedPageBreak/>
              <w:t>TOPIC 4 – Technology Support for Teaching and Learning</w:t>
            </w:r>
          </w:p>
        </w:tc>
      </w:tr>
      <w:tr w:rsidR="00EC7097" w:rsidRPr="004A281B" w14:paraId="7FF4C524" w14:textId="77777777" w:rsidTr="008360A0">
        <w:tc>
          <w:tcPr>
            <w:tcW w:w="6318" w:type="dxa"/>
            <w:shd w:val="clear" w:color="auto" w:fill="808080" w:themeFill="background1" w:themeFillShade="80"/>
          </w:tcPr>
          <w:p w14:paraId="17A89EDC"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Elements</w:t>
            </w:r>
          </w:p>
        </w:tc>
        <w:tc>
          <w:tcPr>
            <w:tcW w:w="3330" w:type="dxa"/>
            <w:gridSpan w:val="2"/>
            <w:shd w:val="clear" w:color="auto" w:fill="808080" w:themeFill="background1" w:themeFillShade="80"/>
          </w:tcPr>
          <w:p w14:paraId="3AE30B1B"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Action Steps – Year 1</w:t>
            </w:r>
          </w:p>
        </w:tc>
        <w:tc>
          <w:tcPr>
            <w:tcW w:w="3420" w:type="dxa"/>
            <w:gridSpan w:val="2"/>
            <w:shd w:val="clear" w:color="auto" w:fill="808080" w:themeFill="background1" w:themeFillShade="80"/>
          </w:tcPr>
          <w:p w14:paraId="332DD297" w14:textId="77777777" w:rsidR="00EC7097" w:rsidRPr="004A281B" w:rsidRDefault="00EC7097"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Guidance – Years 2 &amp; 3</w:t>
            </w:r>
          </w:p>
        </w:tc>
      </w:tr>
      <w:tr w:rsidR="004A281B" w14:paraId="7FE80A0A" w14:textId="77777777" w:rsidTr="008360A0">
        <w:tc>
          <w:tcPr>
            <w:tcW w:w="6318" w:type="dxa"/>
          </w:tcPr>
          <w:p w14:paraId="044B640B" w14:textId="77777777" w:rsidR="00EC7097" w:rsidRPr="00AB7B02" w:rsidRDefault="00EC7097" w:rsidP="00EC7097">
            <w:pPr>
              <w:pStyle w:val="Normal1"/>
              <w:rPr>
                <w:rFonts w:ascii="Times New Roman" w:hAnsi="Times New Roman" w:cs="Times New Roman"/>
              </w:rPr>
            </w:pPr>
            <w:r w:rsidRPr="00AB7B02">
              <w:rPr>
                <w:rFonts w:ascii="Times New Roman" w:eastAsia="Ubuntu" w:hAnsi="Times New Roman" w:cs="Times New Roman"/>
                <w:sz w:val="24"/>
                <w:u w:val="single"/>
              </w:rPr>
              <w:t>Tech Coach(</w:t>
            </w:r>
            <w:proofErr w:type="spellStart"/>
            <w:r w:rsidRPr="00AB7B02">
              <w:rPr>
                <w:rFonts w:ascii="Times New Roman" w:eastAsia="Ubuntu" w:hAnsi="Times New Roman" w:cs="Times New Roman"/>
                <w:sz w:val="24"/>
                <w:u w:val="single"/>
              </w:rPr>
              <w:t>es</w:t>
            </w:r>
            <w:proofErr w:type="spellEnd"/>
            <w:r w:rsidRPr="00AB7B02">
              <w:rPr>
                <w:rFonts w:ascii="Times New Roman" w:eastAsia="Ubuntu" w:hAnsi="Times New Roman" w:cs="Times New Roman"/>
                <w:sz w:val="24"/>
                <w:u w:val="single"/>
              </w:rPr>
              <w:t>)</w:t>
            </w:r>
          </w:p>
          <w:p w14:paraId="5B49BACF" w14:textId="77777777" w:rsidR="00EC7097" w:rsidRPr="00AB7B02" w:rsidRDefault="00EC7097" w:rsidP="00FE7573">
            <w:pPr>
              <w:pStyle w:val="Normal1"/>
              <w:numPr>
                <w:ilvl w:val="0"/>
                <w:numId w:val="16"/>
              </w:numPr>
              <w:ind w:hanging="360"/>
              <w:contextualSpacing/>
              <w:rPr>
                <w:rFonts w:ascii="Times New Roman" w:eastAsia="Ubuntu" w:hAnsi="Times New Roman" w:cs="Times New Roman"/>
                <w:sz w:val="24"/>
                <w:highlight w:val="white"/>
              </w:rPr>
            </w:pPr>
            <w:r w:rsidRPr="00AB7B02">
              <w:rPr>
                <w:rFonts w:ascii="Times New Roman" w:eastAsia="Ubuntu" w:hAnsi="Times New Roman" w:cs="Times New Roman"/>
                <w:sz w:val="24"/>
                <w:highlight w:val="white"/>
              </w:rPr>
              <w:t xml:space="preserve">LEARN will develop a job description for Tech </w:t>
            </w:r>
            <w:r>
              <w:rPr>
                <w:rFonts w:ascii="Times New Roman" w:eastAsia="Ubuntu" w:hAnsi="Times New Roman" w:cs="Times New Roman"/>
                <w:sz w:val="24"/>
                <w:highlight w:val="white"/>
              </w:rPr>
              <w:t>C</w:t>
            </w:r>
            <w:r w:rsidRPr="00AB7B02">
              <w:rPr>
                <w:rFonts w:ascii="Times New Roman" w:eastAsia="Ubuntu" w:hAnsi="Times New Roman" w:cs="Times New Roman"/>
                <w:sz w:val="24"/>
                <w:highlight w:val="white"/>
              </w:rPr>
              <w:t xml:space="preserve">oaches that reflect the theme of each school and age of students. It is recommended that coaches have an educational background reflective of the grades level in which they serve. The job description for these coaches </w:t>
            </w:r>
            <w:r>
              <w:rPr>
                <w:rFonts w:ascii="Times New Roman" w:eastAsia="Ubuntu" w:hAnsi="Times New Roman" w:cs="Times New Roman"/>
                <w:sz w:val="24"/>
                <w:highlight w:val="white"/>
              </w:rPr>
              <w:t>should</w:t>
            </w:r>
            <w:r w:rsidRPr="00AB7B02">
              <w:rPr>
                <w:rFonts w:ascii="Times New Roman" w:eastAsia="Ubuntu" w:hAnsi="Times New Roman" w:cs="Times New Roman"/>
                <w:sz w:val="24"/>
                <w:highlight w:val="white"/>
              </w:rPr>
              <w:t xml:space="preserve"> be guided by the ISTE standards for Tech Coaches (see Resources) and </w:t>
            </w:r>
            <w:r>
              <w:rPr>
                <w:rFonts w:ascii="Times New Roman" w:eastAsia="Ubuntu" w:hAnsi="Times New Roman" w:cs="Times New Roman"/>
                <w:sz w:val="24"/>
                <w:highlight w:val="white"/>
              </w:rPr>
              <w:t>can</w:t>
            </w:r>
            <w:r w:rsidRPr="00AB7B02">
              <w:rPr>
                <w:rFonts w:ascii="Times New Roman" w:eastAsia="Ubuntu" w:hAnsi="Times New Roman" w:cs="Times New Roman"/>
                <w:sz w:val="24"/>
                <w:highlight w:val="white"/>
              </w:rPr>
              <w:t xml:space="preserve"> be modeled after the progression of the current position Theme Coach for Instructional technology</w:t>
            </w:r>
            <w:r>
              <w:rPr>
                <w:rFonts w:ascii="Times New Roman" w:eastAsia="Ubuntu" w:hAnsi="Times New Roman" w:cs="Times New Roman"/>
                <w:sz w:val="24"/>
                <w:highlight w:val="white"/>
              </w:rPr>
              <w:t xml:space="preserve"> (hiring </w:t>
            </w:r>
            <w:proofErr w:type="gramStart"/>
            <w:r>
              <w:rPr>
                <w:rFonts w:ascii="Times New Roman" w:eastAsia="Ubuntu" w:hAnsi="Times New Roman" w:cs="Times New Roman"/>
                <w:sz w:val="24"/>
                <w:highlight w:val="white"/>
              </w:rPr>
              <w:t>Spring</w:t>
            </w:r>
            <w:proofErr w:type="gramEnd"/>
            <w:r>
              <w:rPr>
                <w:rFonts w:ascii="Times New Roman" w:eastAsia="Ubuntu" w:hAnsi="Times New Roman" w:cs="Times New Roman"/>
                <w:sz w:val="24"/>
                <w:highlight w:val="white"/>
              </w:rPr>
              <w:t xml:space="preserve"> 2015)</w:t>
            </w:r>
            <w:r w:rsidRPr="00AB7B02">
              <w:rPr>
                <w:rFonts w:ascii="Times New Roman" w:eastAsia="Ubuntu" w:hAnsi="Times New Roman" w:cs="Times New Roman"/>
                <w:sz w:val="24"/>
                <w:highlight w:val="white"/>
              </w:rPr>
              <w:t>.</w:t>
            </w:r>
          </w:p>
          <w:p w14:paraId="3690759C" w14:textId="77777777" w:rsidR="00EC7097" w:rsidRPr="00AB7B02" w:rsidRDefault="00EC7097" w:rsidP="00FE7573">
            <w:pPr>
              <w:pStyle w:val="Normal1"/>
              <w:numPr>
                <w:ilvl w:val="0"/>
                <w:numId w:val="16"/>
              </w:numPr>
              <w:ind w:hanging="360"/>
              <w:contextualSpacing/>
              <w:rPr>
                <w:rFonts w:ascii="Times New Roman" w:eastAsia="Ubuntu" w:hAnsi="Times New Roman" w:cs="Times New Roman"/>
                <w:sz w:val="24"/>
                <w:highlight w:val="white"/>
              </w:rPr>
            </w:pPr>
            <w:r w:rsidRPr="00AB7B02">
              <w:rPr>
                <w:rFonts w:ascii="Times New Roman" w:eastAsia="Ubuntu" w:hAnsi="Times New Roman" w:cs="Times New Roman"/>
                <w:sz w:val="24"/>
                <w:highlight w:val="white"/>
              </w:rPr>
              <w:t xml:space="preserve">Responsibilities of Coaches </w:t>
            </w:r>
            <w:r>
              <w:rPr>
                <w:rFonts w:ascii="Times New Roman" w:eastAsia="Ubuntu" w:hAnsi="Times New Roman" w:cs="Times New Roman"/>
                <w:sz w:val="24"/>
                <w:highlight w:val="white"/>
              </w:rPr>
              <w:t xml:space="preserve">should </w:t>
            </w:r>
            <w:r w:rsidRPr="00AB7B02">
              <w:rPr>
                <w:rFonts w:ascii="Times New Roman" w:eastAsia="Ubuntu" w:hAnsi="Times New Roman" w:cs="Times New Roman"/>
                <w:sz w:val="24"/>
                <w:highlight w:val="white"/>
              </w:rPr>
              <w:t xml:space="preserve">include: </w:t>
            </w:r>
          </w:p>
          <w:p w14:paraId="5EFCB66A" w14:textId="77777777" w:rsidR="00EC7097" w:rsidRPr="00AB7B02" w:rsidRDefault="00EC7097" w:rsidP="00FE7573">
            <w:pPr>
              <w:pStyle w:val="Normal1"/>
              <w:numPr>
                <w:ilvl w:val="0"/>
                <w:numId w:val="11"/>
              </w:numPr>
              <w:ind w:hanging="360"/>
              <w:contextualSpacing/>
              <w:rPr>
                <w:rFonts w:ascii="Times New Roman" w:eastAsia="Ubuntu" w:hAnsi="Times New Roman" w:cs="Times New Roman"/>
                <w:sz w:val="24"/>
                <w:highlight w:val="white"/>
              </w:rPr>
            </w:pPr>
            <w:r w:rsidRPr="00AB7B02">
              <w:rPr>
                <w:rFonts w:ascii="Times New Roman" w:eastAsia="Ubuntu" w:hAnsi="Times New Roman" w:cs="Times New Roman"/>
                <w:sz w:val="24"/>
                <w:highlight w:val="white"/>
              </w:rPr>
              <w:t xml:space="preserve">Troubleshooting </w:t>
            </w:r>
            <w:r>
              <w:rPr>
                <w:rFonts w:ascii="Times New Roman" w:eastAsia="Ubuntu" w:hAnsi="Times New Roman" w:cs="Times New Roman"/>
                <w:sz w:val="24"/>
                <w:highlight w:val="white"/>
              </w:rPr>
              <w:t>day-to-day tech support issues</w:t>
            </w:r>
          </w:p>
          <w:p w14:paraId="1FEEEB0F" w14:textId="77777777" w:rsidR="00EC7097" w:rsidRPr="00AB7B02" w:rsidRDefault="00EC7097" w:rsidP="00FE7573">
            <w:pPr>
              <w:pStyle w:val="Normal1"/>
              <w:numPr>
                <w:ilvl w:val="0"/>
                <w:numId w:val="11"/>
              </w:numPr>
              <w:ind w:hanging="360"/>
              <w:contextualSpacing/>
              <w:rPr>
                <w:rFonts w:ascii="Times New Roman" w:eastAsia="Ubuntu" w:hAnsi="Times New Roman" w:cs="Times New Roman"/>
                <w:sz w:val="24"/>
                <w:highlight w:val="white"/>
              </w:rPr>
            </w:pPr>
            <w:r w:rsidRPr="00AB7B02">
              <w:rPr>
                <w:rFonts w:ascii="Times New Roman" w:eastAsia="Ubuntu" w:hAnsi="Times New Roman" w:cs="Times New Roman"/>
                <w:sz w:val="24"/>
                <w:highlight w:val="white"/>
              </w:rPr>
              <w:t>Referring advanced problems t</w:t>
            </w:r>
            <w:r>
              <w:rPr>
                <w:rFonts w:ascii="Times New Roman" w:eastAsia="Ubuntu" w:hAnsi="Times New Roman" w:cs="Times New Roman"/>
                <w:sz w:val="24"/>
                <w:highlight w:val="white"/>
              </w:rPr>
              <w:t>o the appropriate IT Specialist</w:t>
            </w:r>
          </w:p>
          <w:p w14:paraId="2BBC5D2A" w14:textId="77777777" w:rsidR="00EC7097" w:rsidRDefault="00EC7097" w:rsidP="00FE7573">
            <w:pPr>
              <w:pStyle w:val="Normal1"/>
              <w:numPr>
                <w:ilvl w:val="0"/>
                <w:numId w:val="11"/>
              </w:numPr>
              <w:ind w:hanging="360"/>
              <w:contextualSpacing/>
              <w:rPr>
                <w:rFonts w:ascii="Times New Roman" w:eastAsia="Ubuntu" w:hAnsi="Times New Roman" w:cs="Times New Roman"/>
                <w:sz w:val="24"/>
                <w:highlight w:val="white"/>
              </w:rPr>
            </w:pPr>
            <w:r w:rsidRPr="00AB7B02">
              <w:rPr>
                <w:rFonts w:ascii="Times New Roman" w:eastAsia="Ubuntu" w:hAnsi="Times New Roman" w:cs="Times New Roman"/>
                <w:sz w:val="24"/>
                <w:highlight w:val="white"/>
              </w:rPr>
              <w:t>Work</w:t>
            </w:r>
            <w:r>
              <w:rPr>
                <w:rFonts w:ascii="Times New Roman" w:eastAsia="Ubuntu" w:hAnsi="Times New Roman" w:cs="Times New Roman"/>
                <w:sz w:val="24"/>
                <w:highlight w:val="white"/>
              </w:rPr>
              <w:t>ing</w:t>
            </w:r>
            <w:r w:rsidRPr="00AB7B02">
              <w:rPr>
                <w:rFonts w:ascii="Times New Roman" w:eastAsia="Ubuntu" w:hAnsi="Times New Roman" w:cs="Times New Roman"/>
                <w:sz w:val="24"/>
                <w:highlight w:val="white"/>
              </w:rPr>
              <w:t xml:space="preserve"> with teachers to develop curriculum units and lessons that integrate technology in meaningful ways using the SAMR model</w:t>
            </w:r>
          </w:p>
          <w:p w14:paraId="744EEF5E" w14:textId="77777777" w:rsidR="00EC7097" w:rsidRPr="00AB7B02" w:rsidRDefault="00EC7097" w:rsidP="00FE7573">
            <w:pPr>
              <w:pStyle w:val="Normal1"/>
              <w:numPr>
                <w:ilvl w:val="0"/>
                <w:numId w:val="11"/>
              </w:numPr>
              <w:ind w:hanging="360"/>
              <w:contextualSpacing/>
              <w:rPr>
                <w:rFonts w:ascii="Times New Roman" w:eastAsia="Ubuntu" w:hAnsi="Times New Roman" w:cs="Times New Roman"/>
                <w:sz w:val="24"/>
                <w:highlight w:val="white"/>
              </w:rPr>
            </w:pPr>
            <w:r>
              <w:rPr>
                <w:rFonts w:ascii="Times New Roman" w:eastAsia="Ubuntu" w:hAnsi="Times New Roman" w:cs="Times New Roman"/>
                <w:sz w:val="24"/>
                <w:highlight w:val="white"/>
              </w:rPr>
              <w:t>Co-teaching students in the classroom with teachers as needed</w:t>
            </w:r>
          </w:p>
          <w:p w14:paraId="1341E48F" w14:textId="77777777" w:rsidR="00EC7097" w:rsidRPr="00AB7B02" w:rsidRDefault="00EC7097" w:rsidP="00FE7573">
            <w:pPr>
              <w:pStyle w:val="Normal1"/>
              <w:numPr>
                <w:ilvl w:val="0"/>
                <w:numId w:val="11"/>
              </w:numPr>
              <w:ind w:hanging="360"/>
              <w:contextualSpacing/>
              <w:rPr>
                <w:rFonts w:ascii="Times New Roman" w:eastAsia="Ubuntu" w:hAnsi="Times New Roman" w:cs="Times New Roman"/>
                <w:sz w:val="24"/>
                <w:highlight w:val="white"/>
              </w:rPr>
            </w:pPr>
            <w:r w:rsidRPr="00AB7B02">
              <w:rPr>
                <w:rFonts w:ascii="Times New Roman" w:eastAsia="Ubuntu" w:hAnsi="Times New Roman" w:cs="Times New Roman"/>
                <w:sz w:val="24"/>
                <w:highlight w:val="white"/>
              </w:rPr>
              <w:t>Work</w:t>
            </w:r>
            <w:r>
              <w:rPr>
                <w:rFonts w:ascii="Times New Roman" w:eastAsia="Ubuntu" w:hAnsi="Times New Roman" w:cs="Times New Roman"/>
                <w:sz w:val="24"/>
                <w:highlight w:val="white"/>
              </w:rPr>
              <w:t>ing</w:t>
            </w:r>
            <w:r w:rsidRPr="00AB7B02">
              <w:rPr>
                <w:rFonts w:ascii="Times New Roman" w:eastAsia="Ubuntu" w:hAnsi="Times New Roman" w:cs="Times New Roman"/>
                <w:sz w:val="24"/>
                <w:highlight w:val="white"/>
              </w:rPr>
              <w:t xml:space="preserve"> with teachers and administrators to investigate and evaluate technology that will meet the needs of </w:t>
            </w:r>
            <w:r>
              <w:rPr>
                <w:rFonts w:ascii="Times New Roman" w:eastAsia="Ubuntu" w:hAnsi="Times New Roman" w:cs="Times New Roman"/>
                <w:sz w:val="24"/>
                <w:highlight w:val="white"/>
              </w:rPr>
              <w:t>individual schools and the LEARN District</w:t>
            </w:r>
          </w:p>
          <w:p w14:paraId="61E9FBB8" w14:textId="77777777" w:rsidR="00EC7097" w:rsidRDefault="00EC7097" w:rsidP="00FE7573">
            <w:pPr>
              <w:pStyle w:val="Normal1"/>
              <w:numPr>
                <w:ilvl w:val="0"/>
                <w:numId w:val="11"/>
              </w:numPr>
              <w:ind w:hanging="360"/>
              <w:contextualSpacing/>
              <w:rPr>
                <w:rFonts w:ascii="Times New Roman" w:eastAsia="Ubuntu" w:hAnsi="Times New Roman" w:cs="Times New Roman"/>
                <w:sz w:val="24"/>
                <w:highlight w:val="white"/>
              </w:rPr>
            </w:pPr>
            <w:r>
              <w:rPr>
                <w:rFonts w:ascii="Times New Roman" w:eastAsia="Ubuntu" w:hAnsi="Times New Roman" w:cs="Times New Roman"/>
                <w:sz w:val="24"/>
                <w:highlight w:val="white"/>
              </w:rPr>
              <w:t>Facilitating</w:t>
            </w:r>
            <w:r w:rsidRPr="00AB7B02">
              <w:rPr>
                <w:rFonts w:ascii="Times New Roman" w:eastAsia="Ubuntu" w:hAnsi="Times New Roman" w:cs="Times New Roman"/>
                <w:sz w:val="24"/>
                <w:highlight w:val="white"/>
              </w:rPr>
              <w:t xml:space="preserve"> school-based and district </w:t>
            </w:r>
            <w:r>
              <w:rPr>
                <w:rFonts w:ascii="Times New Roman" w:eastAsia="Ubuntu" w:hAnsi="Times New Roman" w:cs="Times New Roman"/>
                <w:sz w:val="24"/>
                <w:highlight w:val="white"/>
              </w:rPr>
              <w:t>technology committees.</w:t>
            </w:r>
          </w:p>
          <w:p w14:paraId="393EAF05" w14:textId="633D5BF8" w:rsidR="004A281B" w:rsidRPr="00EC7097" w:rsidRDefault="00EC7097" w:rsidP="00FE7573">
            <w:pPr>
              <w:pStyle w:val="Normal1"/>
              <w:numPr>
                <w:ilvl w:val="0"/>
                <w:numId w:val="11"/>
              </w:numPr>
              <w:ind w:hanging="360"/>
              <w:contextualSpacing/>
              <w:rPr>
                <w:rFonts w:ascii="Times New Roman" w:eastAsia="Ubuntu" w:hAnsi="Times New Roman" w:cs="Times New Roman"/>
                <w:sz w:val="24"/>
                <w:highlight w:val="white"/>
              </w:rPr>
            </w:pPr>
            <w:r w:rsidRPr="00AB7B02">
              <w:rPr>
                <w:rFonts w:ascii="Times New Roman" w:eastAsia="Ubuntu" w:hAnsi="Times New Roman" w:cs="Times New Roman"/>
                <w:sz w:val="24"/>
                <w:highlight w:val="white"/>
              </w:rPr>
              <w:t>Work</w:t>
            </w:r>
            <w:r>
              <w:rPr>
                <w:rFonts w:ascii="Times New Roman" w:eastAsia="Ubuntu" w:hAnsi="Times New Roman" w:cs="Times New Roman"/>
                <w:sz w:val="24"/>
                <w:highlight w:val="white"/>
              </w:rPr>
              <w:t>ing</w:t>
            </w:r>
            <w:r w:rsidRPr="00AB7B02">
              <w:rPr>
                <w:rFonts w:ascii="Times New Roman" w:eastAsia="Ubuntu" w:hAnsi="Times New Roman" w:cs="Times New Roman"/>
                <w:sz w:val="24"/>
                <w:highlight w:val="white"/>
              </w:rPr>
              <w:t xml:space="preserve"> with the Director of Educator Development and Professional Development, District Technology Committee, and Educator Evaluation Committee to develop and offer </w:t>
            </w:r>
            <w:r w:rsidRPr="00AB7B02">
              <w:rPr>
                <w:rFonts w:ascii="Times New Roman" w:eastAsia="Ubuntu" w:hAnsi="Times New Roman" w:cs="Times New Roman"/>
                <w:sz w:val="24"/>
                <w:highlight w:val="white"/>
              </w:rPr>
              <w:lastRenderedPageBreak/>
              <w:t xml:space="preserve">technology related PD and resources including an electronic PD </w:t>
            </w:r>
            <w:proofErr w:type="gramStart"/>
            <w:r w:rsidRPr="00AB7B02">
              <w:rPr>
                <w:rFonts w:ascii="Times New Roman" w:eastAsia="Ubuntu" w:hAnsi="Times New Roman" w:cs="Times New Roman"/>
                <w:sz w:val="24"/>
                <w:highlight w:val="white"/>
              </w:rPr>
              <w:t>site .</w:t>
            </w:r>
            <w:proofErr w:type="gramEnd"/>
          </w:p>
        </w:tc>
        <w:tc>
          <w:tcPr>
            <w:tcW w:w="3330" w:type="dxa"/>
            <w:gridSpan w:val="2"/>
          </w:tcPr>
          <w:p w14:paraId="34CD24F0" w14:textId="16599BEB" w:rsidR="004A281B" w:rsidRPr="00AE328B" w:rsidRDefault="002A0FBC" w:rsidP="00AE328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lastRenderedPageBreak/>
              <w:t xml:space="preserve">LEARN will create a Technology Coach position(s) with roles and responsibilities guided by the ISTE Standards and based upon the Theme Coach currently </w:t>
            </w:r>
            <w:r w:rsidR="00AE328B">
              <w:rPr>
                <w:rFonts w:ascii="Times New Roman" w:eastAsia="Ubuntu" w:hAnsi="Times New Roman" w:cs="Times New Roman"/>
                <w:sz w:val="24"/>
              </w:rPr>
              <w:t>being filled (as of June 2015).</w:t>
            </w:r>
          </w:p>
        </w:tc>
        <w:tc>
          <w:tcPr>
            <w:tcW w:w="3420" w:type="dxa"/>
            <w:gridSpan w:val="2"/>
          </w:tcPr>
          <w:p w14:paraId="44850170" w14:textId="4CA4CCE6" w:rsidR="004A281B" w:rsidRDefault="008447A0" w:rsidP="008447A0">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LEARN will implement, evaluate, and expand the Tech Coach model as appropriate</w:t>
            </w:r>
            <w:r>
              <w:rPr>
                <w:rFonts w:ascii="Times New Roman" w:eastAsia="Ubuntu" w:hAnsi="Times New Roman" w:cs="Times New Roman"/>
                <w:sz w:val="24"/>
              </w:rPr>
              <w:t>.</w:t>
            </w:r>
            <w:r w:rsidR="001A1A31">
              <w:rPr>
                <w:rFonts w:ascii="Times New Roman" w:eastAsia="Ubuntu" w:hAnsi="Times New Roman" w:cs="Times New Roman"/>
                <w:sz w:val="24"/>
              </w:rPr>
              <w:t xml:space="preserve">  Ideally, each school will have a permanent, full-time Tech Coach.</w:t>
            </w:r>
          </w:p>
          <w:p w14:paraId="163025D5" w14:textId="77777777" w:rsidR="00973A48" w:rsidRDefault="00973A48" w:rsidP="008447A0">
            <w:pPr>
              <w:pStyle w:val="Normal1"/>
              <w:contextualSpacing/>
              <w:rPr>
                <w:rFonts w:ascii="Times New Roman" w:eastAsia="Ubuntu" w:hAnsi="Times New Roman" w:cs="Times New Roman"/>
                <w:sz w:val="24"/>
              </w:rPr>
            </w:pPr>
          </w:p>
          <w:p w14:paraId="50281D91" w14:textId="77777777" w:rsidR="00973A48" w:rsidRPr="000A5CDF" w:rsidRDefault="00973A48" w:rsidP="00973A48">
            <w:pPr>
              <w:pStyle w:val="Normal1"/>
              <w:contextualSpacing/>
              <w:rPr>
                <w:rFonts w:ascii="Times New Roman" w:eastAsia="Ubuntu" w:hAnsi="Times New Roman" w:cs="Times New Roman"/>
                <w:sz w:val="24"/>
                <w:szCs w:val="24"/>
                <w:highlight w:val="white"/>
              </w:rPr>
            </w:pPr>
            <w:r w:rsidRPr="000A5CDF">
              <w:rPr>
                <w:rFonts w:ascii="Times New Roman" w:eastAsia="Ubuntu" w:hAnsi="Times New Roman" w:cs="Times New Roman"/>
                <w:sz w:val="24"/>
                <w:szCs w:val="24"/>
                <w:highlight w:val="white"/>
              </w:rPr>
              <w:t xml:space="preserve">The LEARN District-Wide Technology Committee will continue to work with individual schools and Technology Coaches to address problems and concerns. </w:t>
            </w:r>
          </w:p>
          <w:p w14:paraId="3D0EE806" w14:textId="4D8B099F" w:rsidR="00973A48" w:rsidRPr="00973A48" w:rsidRDefault="00973A48" w:rsidP="00973A48">
            <w:pPr>
              <w:pStyle w:val="Normal1"/>
              <w:contextualSpacing/>
              <w:rPr>
                <w:rFonts w:ascii="Times New Roman" w:eastAsia="Ubuntu" w:hAnsi="Times New Roman" w:cs="Times New Roman"/>
                <w:sz w:val="24"/>
                <w:szCs w:val="24"/>
                <w:highlight w:val="white"/>
              </w:rPr>
            </w:pPr>
            <w:r w:rsidRPr="000A5CDF">
              <w:rPr>
                <w:rFonts w:ascii="Times New Roman" w:eastAsia="Ubuntu" w:hAnsi="Times New Roman" w:cs="Times New Roman"/>
                <w:sz w:val="24"/>
                <w:szCs w:val="24"/>
                <w:highlight w:val="white"/>
              </w:rPr>
              <w:t>LEARN will provide resources and support for Technology Coaches to ensure that they stay current with upcoming technology advances.</w:t>
            </w:r>
            <w:bookmarkStart w:id="1" w:name="h.gjdgxs" w:colFirst="0" w:colLast="0"/>
            <w:bookmarkEnd w:id="1"/>
          </w:p>
        </w:tc>
      </w:tr>
      <w:tr w:rsidR="004A281B" w14:paraId="04336459" w14:textId="77777777" w:rsidTr="008360A0">
        <w:tc>
          <w:tcPr>
            <w:tcW w:w="6318" w:type="dxa"/>
          </w:tcPr>
          <w:p w14:paraId="0ACFADB3" w14:textId="77777777" w:rsidR="00EC7097" w:rsidRPr="00AB7B02" w:rsidRDefault="00EC7097" w:rsidP="00EC7097">
            <w:pPr>
              <w:pStyle w:val="Normal1"/>
              <w:rPr>
                <w:rFonts w:ascii="Times New Roman" w:hAnsi="Times New Roman" w:cs="Times New Roman"/>
              </w:rPr>
            </w:pPr>
            <w:r w:rsidRPr="00AB7B02">
              <w:rPr>
                <w:rFonts w:ascii="Times New Roman" w:eastAsia="Ubuntu" w:hAnsi="Times New Roman" w:cs="Times New Roman"/>
                <w:sz w:val="24"/>
                <w:u w:val="single"/>
              </w:rPr>
              <w:lastRenderedPageBreak/>
              <w:t>IT Specialists (current technicians)</w:t>
            </w:r>
          </w:p>
          <w:p w14:paraId="5C4755E9" w14:textId="77777777" w:rsidR="00EC7097" w:rsidRDefault="00EC7097" w:rsidP="00FE7573">
            <w:pPr>
              <w:pStyle w:val="Normal1"/>
              <w:numPr>
                <w:ilvl w:val="0"/>
                <w:numId w:val="8"/>
              </w:numPr>
              <w:ind w:hanging="360"/>
              <w:contextualSpacing/>
              <w:rPr>
                <w:rFonts w:ascii="Times New Roman" w:eastAsia="Ubuntu" w:hAnsi="Times New Roman" w:cs="Times New Roman"/>
                <w:sz w:val="24"/>
              </w:rPr>
            </w:pPr>
            <w:r>
              <w:rPr>
                <w:rFonts w:ascii="Times New Roman" w:eastAsia="Ubuntu" w:hAnsi="Times New Roman" w:cs="Times New Roman"/>
                <w:sz w:val="24"/>
              </w:rPr>
              <w:t xml:space="preserve">LEARN IT will continue to develop and enhance the capacity of IT Specialists </w:t>
            </w:r>
          </w:p>
          <w:p w14:paraId="37B7BA17" w14:textId="77777777" w:rsidR="00EC7097" w:rsidRPr="00AB7B02" w:rsidRDefault="00EC7097" w:rsidP="00FE7573">
            <w:pPr>
              <w:pStyle w:val="Normal1"/>
              <w:numPr>
                <w:ilvl w:val="0"/>
                <w:numId w:val="8"/>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LEARN IT will </w:t>
            </w:r>
            <w:r>
              <w:rPr>
                <w:rFonts w:ascii="Times New Roman" w:eastAsia="Ubuntu" w:hAnsi="Times New Roman" w:cs="Times New Roman"/>
                <w:sz w:val="24"/>
              </w:rPr>
              <w:t xml:space="preserve">develop and </w:t>
            </w:r>
            <w:r w:rsidRPr="00AB7B02">
              <w:rPr>
                <w:rFonts w:ascii="Times New Roman" w:eastAsia="Ubuntu" w:hAnsi="Times New Roman" w:cs="Times New Roman"/>
                <w:sz w:val="24"/>
              </w:rPr>
              <w:t xml:space="preserve">strengthen relationships with the other </w:t>
            </w:r>
            <w:r w:rsidRPr="00AB7B02">
              <w:rPr>
                <w:rFonts w:ascii="Times New Roman" w:eastAsia="Ubuntu" w:hAnsi="Times New Roman" w:cs="Times New Roman"/>
                <w:sz w:val="24"/>
                <w:highlight w:val="white"/>
              </w:rPr>
              <w:t>IT Specialists (Goodwin, CCAT, and TRCC) to ensure effective collaboration</w:t>
            </w:r>
            <w:r>
              <w:rPr>
                <w:rFonts w:ascii="Times New Roman" w:eastAsia="Ubuntu" w:hAnsi="Times New Roman" w:cs="Times New Roman"/>
                <w:sz w:val="24"/>
              </w:rPr>
              <w:t>.</w:t>
            </w:r>
          </w:p>
          <w:p w14:paraId="1E6AD428" w14:textId="77777777" w:rsidR="00EC7097" w:rsidRPr="00AB7B02" w:rsidRDefault="00EC7097" w:rsidP="00FE7573">
            <w:pPr>
              <w:pStyle w:val="Normal1"/>
              <w:numPr>
                <w:ilvl w:val="0"/>
                <w:numId w:val="8"/>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LEARN IT will investigate new roles</w:t>
            </w:r>
            <w:r>
              <w:rPr>
                <w:rFonts w:ascii="Times New Roman" w:eastAsia="Ubuntu" w:hAnsi="Times New Roman" w:cs="Times New Roman"/>
                <w:sz w:val="24"/>
              </w:rPr>
              <w:t xml:space="preserve"> &amp; processes needed for the IT S</w:t>
            </w:r>
            <w:r w:rsidRPr="00AB7B02">
              <w:rPr>
                <w:rFonts w:ascii="Times New Roman" w:eastAsia="Ubuntu" w:hAnsi="Times New Roman" w:cs="Times New Roman"/>
                <w:sz w:val="24"/>
              </w:rPr>
              <w:t xml:space="preserve">pecialists </w:t>
            </w:r>
            <w:r>
              <w:rPr>
                <w:rFonts w:ascii="Times New Roman" w:eastAsia="Ubuntu" w:hAnsi="Times New Roman" w:cs="Times New Roman"/>
                <w:sz w:val="24"/>
              </w:rPr>
              <w:t>as goals and needs of the LEARN District and individual schools evolve.</w:t>
            </w:r>
          </w:p>
          <w:p w14:paraId="0359C72B" w14:textId="77777777" w:rsidR="00EC7097" w:rsidRPr="00AB7B02" w:rsidRDefault="00EC7097" w:rsidP="00FE7573">
            <w:pPr>
              <w:pStyle w:val="Normal1"/>
              <w:numPr>
                <w:ilvl w:val="0"/>
                <w:numId w:val="8"/>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LEARN IT will </w:t>
            </w:r>
            <w:r>
              <w:rPr>
                <w:rFonts w:ascii="Times New Roman" w:eastAsia="Ubuntu" w:hAnsi="Times New Roman" w:cs="Times New Roman"/>
                <w:sz w:val="24"/>
              </w:rPr>
              <w:t xml:space="preserve">identify needs and </w:t>
            </w:r>
            <w:r w:rsidRPr="00AB7B02">
              <w:rPr>
                <w:rFonts w:ascii="Times New Roman" w:eastAsia="Ubuntu" w:hAnsi="Times New Roman" w:cs="Times New Roman"/>
                <w:sz w:val="24"/>
              </w:rPr>
              <w:t>access outside expertise as needed</w:t>
            </w:r>
            <w:r>
              <w:rPr>
                <w:rFonts w:ascii="Times New Roman" w:eastAsia="Ubuntu" w:hAnsi="Times New Roman" w:cs="Times New Roman"/>
                <w:sz w:val="24"/>
              </w:rPr>
              <w:t>.</w:t>
            </w:r>
          </w:p>
          <w:p w14:paraId="4764D879" w14:textId="14B4D43F" w:rsidR="004A281B" w:rsidRPr="00EC7097" w:rsidRDefault="00EC7097" w:rsidP="00FE7573">
            <w:pPr>
              <w:pStyle w:val="Normal1"/>
              <w:numPr>
                <w:ilvl w:val="0"/>
                <w:numId w:val="8"/>
              </w:numPr>
              <w:ind w:hanging="360"/>
              <w:contextualSpacing/>
              <w:rPr>
                <w:rFonts w:ascii="Times New Roman" w:eastAsia="Ubuntu" w:hAnsi="Times New Roman" w:cs="Times New Roman"/>
                <w:sz w:val="24"/>
              </w:rPr>
            </w:pPr>
            <w:r w:rsidRPr="00AB7B02">
              <w:rPr>
                <w:rFonts w:ascii="Times New Roman" w:eastAsia="Ubuntu" w:hAnsi="Times New Roman" w:cs="Times New Roman"/>
                <w:sz w:val="24"/>
              </w:rPr>
              <w:t>LEARN IT Specialists will collaborate and communicate with LEARN</w:t>
            </w:r>
            <w:r>
              <w:rPr>
                <w:rFonts w:ascii="Times New Roman" w:eastAsia="Ubuntu" w:hAnsi="Times New Roman" w:cs="Times New Roman"/>
                <w:sz w:val="24"/>
              </w:rPr>
              <w:t xml:space="preserve"> Tech coaches regularly to understand</w:t>
            </w:r>
            <w:r w:rsidRPr="00AB7B02">
              <w:rPr>
                <w:rFonts w:ascii="Times New Roman" w:eastAsia="Ubuntu" w:hAnsi="Times New Roman" w:cs="Times New Roman"/>
                <w:sz w:val="24"/>
              </w:rPr>
              <w:t xml:space="preserve"> n</w:t>
            </w:r>
            <w:r>
              <w:rPr>
                <w:rFonts w:ascii="Times New Roman" w:eastAsia="Ubuntu" w:hAnsi="Times New Roman" w:cs="Times New Roman"/>
                <w:sz w:val="24"/>
              </w:rPr>
              <w:t>eeds of students and teachers.</w:t>
            </w:r>
          </w:p>
        </w:tc>
        <w:tc>
          <w:tcPr>
            <w:tcW w:w="3330" w:type="dxa"/>
            <w:gridSpan w:val="2"/>
          </w:tcPr>
          <w:p w14:paraId="02D1723A" w14:textId="0566DEB2" w:rsidR="004A281B" w:rsidRPr="00973A48" w:rsidRDefault="00AE328B">
            <w:pPr>
              <w:rPr>
                <w:rFonts w:ascii="Times New Roman" w:hAnsi="Times New Roman" w:cs="Times New Roman"/>
                <w:sz w:val="24"/>
                <w:szCs w:val="24"/>
              </w:rPr>
            </w:pPr>
            <w:r w:rsidRPr="00973A48">
              <w:rPr>
                <w:rFonts w:ascii="Times New Roman" w:eastAsia="Ubuntu" w:hAnsi="Times New Roman" w:cs="Times New Roman"/>
                <w:sz w:val="24"/>
              </w:rPr>
              <w:t>LEARN will refine the role of IT Specialists with the IT Director to address evolving support needs focused on instructional improvement.</w:t>
            </w:r>
          </w:p>
        </w:tc>
        <w:tc>
          <w:tcPr>
            <w:tcW w:w="3420" w:type="dxa"/>
            <w:gridSpan w:val="2"/>
          </w:tcPr>
          <w:p w14:paraId="3817CD7F" w14:textId="5D9D3048" w:rsidR="004A281B" w:rsidRPr="00973A48" w:rsidRDefault="00973A48">
            <w:pPr>
              <w:rPr>
                <w:rFonts w:ascii="Times New Roman" w:hAnsi="Times New Roman" w:cs="Times New Roman"/>
                <w:sz w:val="24"/>
                <w:szCs w:val="24"/>
              </w:rPr>
            </w:pPr>
            <w:r w:rsidRPr="00973A48">
              <w:rPr>
                <w:rFonts w:ascii="Times New Roman" w:hAnsi="Times New Roman" w:cs="Times New Roman"/>
                <w:sz w:val="24"/>
                <w:szCs w:val="24"/>
              </w:rPr>
              <w:t xml:space="preserve">What </w:t>
            </w:r>
            <w:proofErr w:type="gramStart"/>
            <w:r w:rsidRPr="00973A48">
              <w:rPr>
                <w:rFonts w:ascii="Times New Roman" w:hAnsi="Times New Roman" w:cs="Times New Roman"/>
                <w:sz w:val="24"/>
                <w:szCs w:val="24"/>
              </w:rPr>
              <w:t>is the current role of IT Specialist</w:t>
            </w:r>
            <w:proofErr w:type="gramEnd"/>
            <w:r w:rsidRPr="00973A48">
              <w:rPr>
                <w:rFonts w:ascii="Times New Roman" w:hAnsi="Times New Roman" w:cs="Times New Roman"/>
                <w:sz w:val="24"/>
                <w:szCs w:val="24"/>
              </w:rPr>
              <w:t xml:space="preserve"> in LEARN and LEARN schools?  Is it sufficient?  Do they contribute to improved teaching and learning?</w:t>
            </w:r>
          </w:p>
        </w:tc>
      </w:tr>
      <w:tr w:rsidR="004A281B" w14:paraId="3529822D" w14:textId="77777777" w:rsidTr="008360A0">
        <w:tc>
          <w:tcPr>
            <w:tcW w:w="6318" w:type="dxa"/>
          </w:tcPr>
          <w:p w14:paraId="241151D0" w14:textId="77777777" w:rsidR="00EC7097" w:rsidRDefault="00EC7097" w:rsidP="00EC7097">
            <w:pPr>
              <w:pStyle w:val="Normal1"/>
              <w:rPr>
                <w:rFonts w:ascii="Times New Roman" w:eastAsia="Ubuntu" w:hAnsi="Times New Roman" w:cs="Times New Roman"/>
                <w:sz w:val="24"/>
                <w:u w:val="single"/>
              </w:rPr>
            </w:pPr>
            <w:r w:rsidRPr="00AB7B02">
              <w:rPr>
                <w:rFonts w:ascii="Times New Roman" w:eastAsia="Ubuntu" w:hAnsi="Times New Roman" w:cs="Times New Roman"/>
                <w:sz w:val="24"/>
                <w:u w:val="single"/>
              </w:rPr>
              <w:t>Tech Committees</w:t>
            </w:r>
          </w:p>
          <w:p w14:paraId="477C68F6" w14:textId="77777777" w:rsidR="00EC7097" w:rsidRDefault="00EC7097" w:rsidP="00EC7097">
            <w:pPr>
              <w:pStyle w:val="Normal1"/>
              <w:rPr>
                <w:rFonts w:ascii="Times New Roman" w:eastAsia="Ubuntu" w:hAnsi="Times New Roman" w:cs="Times New Roman"/>
                <w:sz w:val="24"/>
                <w:u w:val="single"/>
              </w:rPr>
            </w:pPr>
          </w:p>
          <w:p w14:paraId="0AD37B63" w14:textId="4C789F3F" w:rsidR="00EC7097" w:rsidRDefault="00EC7097" w:rsidP="00FE7573">
            <w:pPr>
              <w:pStyle w:val="Normal1"/>
              <w:numPr>
                <w:ilvl w:val="0"/>
                <w:numId w:val="28"/>
              </w:numPr>
              <w:rPr>
                <w:rFonts w:ascii="Times New Roman" w:hAnsi="Times New Roman" w:cs="Times New Roman"/>
              </w:rPr>
            </w:pPr>
            <w:r>
              <w:rPr>
                <w:rFonts w:ascii="Times New Roman" w:hAnsi="Times New Roman" w:cs="Times New Roman"/>
              </w:rPr>
              <w:t xml:space="preserve">Standing committees regarding </w:t>
            </w:r>
            <w:r w:rsidR="00560581">
              <w:rPr>
                <w:rFonts w:ascii="Times New Roman" w:hAnsi="Times New Roman" w:cs="Times New Roman"/>
              </w:rPr>
              <w:t xml:space="preserve">educational </w:t>
            </w:r>
            <w:r>
              <w:rPr>
                <w:rFonts w:ascii="Times New Roman" w:hAnsi="Times New Roman" w:cs="Times New Roman"/>
              </w:rPr>
              <w:t xml:space="preserve">technology integration </w:t>
            </w:r>
            <w:r w:rsidR="00560581">
              <w:rPr>
                <w:rFonts w:ascii="Times New Roman" w:hAnsi="Times New Roman" w:cs="Times New Roman"/>
              </w:rPr>
              <w:t xml:space="preserve">and general information technology needs </w:t>
            </w:r>
            <w:r>
              <w:rPr>
                <w:rFonts w:ascii="Times New Roman" w:hAnsi="Times New Roman" w:cs="Times New Roman"/>
              </w:rPr>
              <w:t>are a critical component of the LEARN digital conversion.</w:t>
            </w:r>
          </w:p>
          <w:p w14:paraId="429D6154" w14:textId="23BFED82" w:rsidR="004A281B" w:rsidRPr="00EC7097" w:rsidRDefault="00EC7097" w:rsidP="00FE7573">
            <w:pPr>
              <w:pStyle w:val="Normal1"/>
              <w:numPr>
                <w:ilvl w:val="0"/>
                <w:numId w:val="28"/>
              </w:numPr>
              <w:rPr>
                <w:rFonts w:ascii="Times New Roman" w:hAnsi="Times New Roman" w:cs="Times New Roman"/>
              </w:rPr>
            </w:pPr>
            <w:r>
              <w:rPr>
                <w:rFonts w:ascii="Times New Roman" w:hAnsi="Times New Roman" w:cs="Times New Roman"/>
              </w:rPr>
              <w:t>Committees should be either created or strengthened at the individual school level, the District level, and the LEARN region level.</w:t>
            </w:r>
          </w:p>
        </w:tc>
        <w:tc>
          <w:tcPr>
            <w:tcW w:w="3330" w:type="dxa"/>
            <w:gridSpan w:val="2"/>
          </w:tcPr>
          <w:p w14:paraId="06BF435E" w14:textId="77777777" w:rsidR="00AE328B" w:rsidRPr="00AB7B02" w:rsidRDefault="00AE328B" w:rsidP="00AE328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 xml:space="preserve">All schools will create and or redefine </w:t>
            </w:r>
            <w:r>
              <w:rPr>
                <w:rFonts w:ascii="Times New Roman" w:eastAsia="Ubuntu" w:hAnsi="Times New Roman" w:cs="Times New Roman"/>
                <w:sz w:val="24"/>
              </w:rPr>
              <w:t xml:space="preserve">the </w:t>
            </w:r>
            <w:r w:rsidRPr="00AB7B02">
              <w:rPr>
                <w:rFonts w:ascii="Times New Roman" w:eastAsia="Ubuntu" w:hAnsi="Times New Roman" w:cs="Times New Roman"/>
                <w:sz w:val="24"/>
              </w:rPr>
              <w:t>work of their school-based Technology Committee.</w:t>
            </w:r>
          </w:p>
          <w:p w14:paraId="72881B14" w14:textId="77777777" w:rsidR="00AE328B" w:rsidRDefault="00AE328B" w:rsidP="00AE328B">
            <w:pPr>
              <w:pStyle w:val="Normal1"/>
              <w:contextualSpacing/>
              <w:rPr>
                <w:rFonts w:ascii="Times New Roman" w:eastAsia="Ubuntu" w:hAnsi="Times New Roman" w:cs="Times New Roman"/>
                <w:sz w:val="24"/>
              </w:rPr>
            </w:pPr>
          </w:p>
          <w:p w14:paraId="6A83B55D" w14:textId="77777777" w:rsidR="00AE328B" w:rsidRPr="00AB7B02" w:rsidRDefault="00AE328B" w:rsidP="00AE328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LEARN will continue to support the Tech Planning Committee to continue its current work focusing on the implementation of the technology plan.</w:t>
            </w:r>
          </w:p>
          <w:p w14:paraId="59D1AE97" w14:textId="77777777" w:rsidR="00AE328B" w:rsidRDefault="00AE328B" w:rsidP="00AE328B">
            <w:pPr>
              <w:pStyle w:val="Normal1"/>
              <w:contextualSpacing/>
              <w:rPr>
                <w:rFonts w:ascii="Times New Roman" w:eastAsia="Ubuntu" w:hAnsi="Times New Roman" w:cs="Times New Roman"/>
                <w:sz w:val="24"/>
              </w:rPr>
            </w:pPr>
          </w:p>
          <w:p w14:paraId="2AABB9CB" w14:textId="60191004" w:rsidR="004A281B" w:rsidRPr="00AE328B" w:rsidRDefault="00AE328B" w:rsidP="00AE328B">
            <w:pPr>
              <w:pStyle w:val="Normal1"/>
              <w:contextualSpacing/>
              <w:rPr>
                <w:rFonts w:ascii="Times New Roman" w:eastAsia="Ubuntu" w:hAnsi="Times New Roman" w:cs="Times New Roman"/>
                <w:sz w:val="24"/>
              </w:rPr>
            </w:pPr>
            <w:r w:rsidRPr="00AB7B02">
              <w:rPr>
                <w:rFonts w:ascii="Times New Roman" w:eastAsia="Ubuntu" w:hAnsi="Times New Roman" w:cs="Times New Roman"/>
                <w:sz w:val="24"/>
              </w:rPr>
              <w:t>LEARN will re-initiate hosting and leading regional technology collaborative opportunities.</w:t>
            </w:r>
          </w:p>
        </w:tc>
        <w:tc>
          <w:tcPr>
            <w:tcW w:w="3420" w:type="dxa"/>
            <w:gridSpan w:val="2"/>
          </w:tcPr>
          <w:p w14:paraId="14AA63D9" w14:textId="77777777" w:rsidR="00973A48" w:rsidRPr="000A5CDF" w:rsidRDefault="00973A48" w:rsidP="00973A48">
            <w:pPr>
              <w:pStyle w:val="Normal1"/>
              <w:contextualSpacing/>
              <w:rPr>
                <w:rFonts w:ascii="Times New Roman" w:eastAsia="Ubuntu" w:hAnsi="Times New Roman" w:cs="Times New Roman"/>
                <w:sz w:val="24"/>
                <w:szCs w:val="24"/>
                <w:highlight w:val="white"/>
              </w:rPr>
            </w:pPr>
            <w:r w:rsidRPr="000A5CDF">
              <w:rPr>
                <w:rFonts w:ascii="Times New Roman" w:eastAsia="Ubuntu" w:hAnsi="Times New Roman" w:cs="Times New Roman"/>
                <w:sz w:val="24"/>
                <w:szCs w:val="24"/>
                <w:highlight w:val="white"/>
              </w:rPr>
              <w:t>LEARN will ensure that Professional Development continues to focus on teachers’ needs to integrate technology into lessons.</w:t>
            </w:r>
          </w:p>
          <w:p w14:paraId="67C53646" w14:textId="77777777" w:rsidR="004A281B" w:rsidRDefault="004A281B">
            <w:pPr>
              <w:rPr>
                <w:rFonts w:ascii="Times New Roman" w:hAnsi="Times New Roman" w:cs="Times New Roman"/>
                <w:b/>
                <w:sz w:val="24"/>
                <w:szCs w:val="24"/>
              </w:rPr>
            </w:pPr>
          </w:p>
          <w:p w14:paraId="69FD0927" w14:textId="77777777" w:rsidR="00973A48" w:rsidRPr="000A5CDF" w:rsidRDefault="00973A48" w:rsidP="00973A48">
            <w:pPr>
              <w:pStyle w:val="Normal1"/>
              <w:contextualSpacing/>
              <w:rPr>
                <w:rFonts w:ascii="Times New Roman" w:eastAsia="Ubuntu" w:hAnsi="Times New Roman" w:cs="Times New Roman"/>
                <w:sz w:val="24"/>
                <w:szCs w:val="24"/>
                <w:highlight w:val="white"/>
              </w:rPr>
            </w:pPr>
            <w:r w:rsidRPr="000A5CDF">
              <w:rPr>
                <w:rFonts w:ascii="Times New Roman" w:eastAsia="Ubuntu" w:hAnsi="Times New Roman" w:cs="Times New Roman"/>
                <w:sz w:val="24"/>
                <w:szCs w:val="24"/>
                <w:highlight w:val="white"/>
              </w:rPr>
              <w:t xml:space="preserve">LEARN schools will offer practical hands-on professional development sessions </w:t>
            </w:r>
            <w:r w:rsidRPr="000A5CDF">
              <w:rPr>
                <w:rFonts w:ascii="Times New Roman" w:eastAsia="Ubuntu" w:hAnsi="Times New Roman" w:cs="Times New Roman"/>
                <w:sz w:val="24"/>
                <w:szCs w:val="24"/>
              </w:rPr>
              <w:t>throughout the year according to staff needs.</w:t>
            </w:r>
          </w:p>
          <w:p w14:paraId="134E95A5" w14:textId="77777777" w:rsidR="00973A48" w:rsidRDefault="00973A48" w:rsidP="00973A48">
            <w:pPr>
              <w:pStyle w:val="Normal1"/>
              <w:contextualSpacing/>
              <w:rPr>
                <w:rFonts w:ascii="Times New Roman" w:eastAsia="Ubuntu" w:hAnsi="Times New Roman" w:cs="Times New Roman"/>
                <w:sz w:val="24"/>
                <w:szCs w:val="24"/>
              </w:rPr>
            </w:pPr>
          </w:p>
          <w:p w14:paraId="2B5508B1" w14:textId="77777777" w:rsidR="00973A48" w:rsidRPr="000A5CDF" w:rsidRDefault="00973A48" w:rsidP="00973A48">
            <w:pPr>
              <w:pStyle w:val="Normal1"/>
              <w:contextualSpacing/>
              <w:rPr>
                <w:rFonts w:ascii="Times New Roman" w:eastAsia="Ubuntu" w:hAnsi="Times New Roman" w:cs="Times New Roman"/>
                <w:sz w:val="24"/>
                <w:szCs w:val="24"/>
              </w:rPr>
            </w:pPr>
            <w:r w:rsidRPr="000A5CDF">
              <w:rPr>
                <w:rFonts w:ascii="Times New Roman" w:eastAsia="Ubuntu" w:hAnsi="Times New Roman" w:cs="Times New Roman"/>
                <w:sz w:val="24"/>
                <w:szCs w:val="24"/>
              </w:rPr>
              <w:t>LE</w:t>
            </w:r>
            <w:r w:rsidRPr="000A5CDF">
              <w:rPr>
                <w:rFonts w:ascii="Times New Roman" w:eastAsia="Ubuntu" w:hAnsi="Times New Roman" w:cs="Times New Roman"/>
                <w:sz w:val="24"/>
                <w:szCs w:val="24"/>
                <w:highlight w:val="white"/>
              </w:rPr>
              <w:t>ARN schools will use f</w:t>
            </w:r>
            <w:r w:rsidRPr="000A5CDF">
              <w:rPr>
                <w:rFonts w:ascii="Times New Roman" w:eastAsia="Ubuntu" w:hAnsi="Times New Roman" w:cs="Times New Roman"/>
                <w:sz w:val="24"/>
                <w:szCs w:val="24"/>
              </w:rPr>
              <w:t>ollow up surveys to determine technology needs each year.</w:t>
            </w:r>
          </w:p>
          <w:p w14:paraId="48CF8E91" w14:textId="77777777" w:rsidR="00973A48" w:rsidRDefault="00973A48" w:rsidP="00973A48">
            <w:pPr>
              <w:rPr>
                <w:rFonts w:ascii="Times New Roman" w:eastAsia="Ubuntu" w:hAnsi="Times New Roman" w:cs="Times New Roman"/>
                <w:sz w:val="24"/>
                <w:szCs w:val="24"/>
              </w:rPr>
            </w:pPr>
          </w:p>
          <w:p w14:paraId="19037844" w14:textId="783B3AE0" w:rsidR="00973A48" w:rsidRDefault="00973A48" w:rsidP="00973A48">
            <w:pPr>
              <w:rPr>
                <w:rFonts w:ascii="Times New Roman" w:hAnsi="Times New Roman" w:cs="Times New Roman"/>
                <w:b/>
                <w:sz w:val="24"/>
                <w:szCs w:val="24"/>
              </w:rPr>
            </w:pPr>
            <w:r w:rsidRPr="000A5CDF">
              <w:rPr>
                <w:rFonts w:ascii="Times New Roman" w:eastAsia="Ubuntu" w:hAnsi="Times New Roman" w:cs="Times New Roman"/>
                <w:sz w:val="24"/>
                <w:szCs w:val="24"/>
              </w:rPr>
              <w:t xml:space="preserve">LEARN will host regular collaborative learning </w:t>
            </w:r>
            <w:r w:rsidRPr="000A5CDF">
              <w:rPr>
                <w:rFonts w:ascii="Times New Roman" w:eastAsia="Ubuntu" w:hAnsi="Times New Roman" w:cs="Times New Roman"/>
                <w:sz w:val="24"/>
                <w:szCs w:val="24"/>
              </w:rPr>
              <w:lastRenderedPageBreak/>
              <w:t>opportunities for regional technology and</w:t>
            </w:r>
            <w:r>
              <w:rPr>
                <w:rFonts w:ascii="Times New Roman" w:eastAsia="Ubuntu" w:hAnsi="Times New Roman" w:cs="Times New Roman"/>
                <w:sz w:val="24"/>
                <w:szCs w:val="24"/>
              </w:rPr>
              <w:t xml:space="preserve"> education teachers and staff to</w:t>
            </w:r>
            <w:r w:rsidRPr="000A5CDF">
              <w:rPr>
                <w:rFonts w:ascii="Times New Roman" w:eastAsia="Ubuntu" w:hAnsi="Times New Roman" w:cs="Times New Roman"/>
                <w:sz w:val="24"/>
                <w:szCs w:val="24"/>
              </w:rPr>
              <w:t xml:space="preserve"> support IT functions and technology integration needs.</w:t>
            </w:r>
          </w:p>
        </w:tc>
      </w:tr>
      <w:tr w:rsidR="003E3681" w:rsidRPr="004A281B" w14:paraId="287A28FA" w14:textId="77777777" w:rsidTr="00F31C0C">
        <w:tc>
          <w:tcPr>
            <w:tcW w:w="13068" w:type="dxa"/>
            <w:gridSpan w:val="5"/>
            <w:shd w:val="clear" w:color="auto" w:fill="D9D9D9" w:themeFill="background1" w:themeFillShade="D9"/>
          </w:tcPr>
          <w:p w14:paraId="1AFAF448" w14:textId="5A82D666" w:rsidR="003E3681" w:rsidRPr="004A281B" w:rsidRDefault="003E3681" w:rsidP="003E3681">
            <w:pPr>
              <w:jc w:val="center"/>
              <w:rPr>
                <w:rFonts w:ascii="Times New Roman" w:hAnsi="Times New Roman" w:cs="Times New Roman"/>
                <w:b/>
                <w:sz w:val="24"/>
                <w:szCs w:val="24"/>
              </w:rPr>
            </w:pPr>
            <w:r>
              <w:rPr>
                <w:rFonts w:ascii="Times New Roman" w:eastAsia="Ubuntu" w:hAnsi="Times New Roman" w:cs="Times New Roman"/>
                <w:b/>
                <w:sz w:val="24"/>
              </w:rPr>
              <w:lastRenderedPageBreak/>
              <w:t>TOPIC 5 – Using Data</w:t>
            </w:r>
          </w:p>
        </w:tc>
      </w:tr>
      <w:tr w:rsidR="003E3681" w:rsidRPr="004A281B" w14:paraId="0E6743FE" w14:textId="77777777" w:rsidTr="00702DC9">
        <w:tc>
          <w:tcPr>
            <w:tcW w:w="6318" w:type="dxa"/>
            <w:shd w:val="clear" w:color="auto" w:fill="808080" w:themeFill="background1" w:themeFillShade="80"/>
          </w:tcPr>
          <w:p w14:paraId="7182C8D9" w14:textId="77777777" w:rsidR="003E3681" w:rsidRPr="004A281B" w:rsidRDefault="003E3681"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Elements</w:t>
            </w:r>
          </w:p>
        </w:tc>
        <w:tc>
          <w:tcPr>
            <w:tcW w:w="3330" w:type="dxa"/>
            <w:gridSpan w:val="2"/>
            <w:shd w:val="clear" w:color="auto" w:fill="808080" w:themeFill="background1" w:themeFillShade="80"/>
          </w:tcPr>
          <w:p w14:paraId="4160185B" w14:textId="77777777" w:rsidR="003E3681" w:rsidRPr="004A281B" w:rsidRDefault="003E3681"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Action Steps – Year 1</w:t>
            </w:r>
          </w:p>
        </w:tc>
        <w:tc>
          <w:tcPr>
            <w:tcW w:w="3420" w:type="dxa"/>
            <w:gridSpan w:val="2"/>
            <w:shd w:val="clear" w:color="auto" w:fill="808080" w:themeFill="background1" w:themeFillShade="80"/>
          </w:tcPr>
          <w:p w14:paraId="1E9327B6" w14:textId="77777777" w:rsidR="003E3681" w:rsidRPr="004A281B" w:rsidRDefault="003E3681"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Guidance – Years 2 &amp; 3</w:t>
            </w:r>
          </w:p>
        </w:tc>
      </w:tr>
      <w:tr w:rsidR="003E3681" w14:paraId="5C15EB4A" w14:textId="77777777" w:rsidTr="00702DC9">
        <w:tc>
          <w:tcPr>
            <w:tcW w:w="6318" w:type="dxa"/>
          </w:tcPr>
          <w:p w14:paraId="4D720D75" w14:textId="77777777" w:rsidR="003E3681" w:rsidRPr="001739E1" w:rsidRDefault="003E3681" w:rsidP="003E3681">
            <w:pPr>
              <w:pStyle w:val="Normal1"/>
              <w:contextualSpacing/>
              <w:rPr>
                <w:rFonts w:ascii="Times New Roman" w:eastAsia="Ubuntu" w:hAnsi="Times New Roman" w:cs="Times New Roman"/>
                <w:sz w:val="24"/>
                <w:szCs w:val="24"/>
                <w:u w:val="single"/>
              </w:rPr>
            </w:pPr>
            <w:r w:rsidRPr="001739E1">
              <w:rPr>
                <w:rFonts w:ascii="Times New Roman" w:eastAsia="Ubuntu" w:hAnsi="Times New Roman" w:cs="Times New Roman"/>
                <w:sz w:val="24"/>
                <w:szCs w:val="24"/>
                <w:u w:val="single"/>
              </w:rPr>
              <w:t>Student Information System</w:t>
            </w:r>
          </w:p>
          <w:p w14:paraId="2B7B2CD7" w14:textId="77777777" w:rsidR="003E3681" w:rsidRDefault="003E3681" w:rsidP="00FE7573">
            <w:pPr>
              <w:pStyle w:val="Normal1"/>
              <w:numPr>
                <w:ilvl w:val="0"/>
                <w:numId w:val="24"/>
              </w:numPr>
              <w:contextualSpacing/>
              <w:rPr>
                <w:rFonts w:ascii="Times New Roman" w:eastAsia="Ubuntu" w:hAnsi="Times New Roman" w:cs="Times New Roman"/>
                <w:sz w:val="24"/>
                <w:szCs w:val="24"/>
              </w:rPr>
            </w:pPr>
            <w:r w:rsidRPr="001739E1">
              <w:rPr>
                <w:rFonts w:ascii="Times New Roman" w:eastAsia="Ubuntu" w:hAnsi="Times New Roman" w:cs="Times New Roman"/>
                <w:sz w:val="24"/>
                <w:szCs w:val="24"/>
              </w:rPr>
              <w:t xml:space="preserve">The current readily available modules of PowerSchool have not been rolled out </w:t>
            </w:r>
            <w:r>
              <w:rPr>
                <w:rFonts w:ascii="Times New Roman" w:eastAsia="Ubuntu" w:hAnsi="Times New Roman" w:cs="Times New Roman"/>
                <w:sz w:val="24"/>
                <w:szCs w:val="24"/>
              </w:rPr>
              <w:t>equally across all LEARN schools</w:t>
            </w:r>
            <w:r w:rsidRPr="001739E1">
              <w:rPr>
                <w:rFonts w:ascii="Times New Roman" w:eastAsia="Ubuntu" w:hAnsi="Times New Roman" w:cs="Times New Roman"/>
                <w:sz w:val="24"/>
                <w:szCs w:val="24"/>
              </w:rPr>
              <w:t>.</w:t>
            </w:r>
          </w:p>
          <w:p w14:paraId="2B3AA111" w14:textId="0F169724" w:rsidR="003E3681" w:rsidRPr="003E3681" w:rsidRDefault="003E3681" w:rsidP="00FE7573">
            <w:pPr>
              <w:pStyle w:val="Normal1"/>
              <w:numPr>
                <w:ilvl w:val="0"/>
                <w:numId w:val="24"/>
              </w:numPr>
              <w:contextualSpacing/>
              <w:rPr>
                <w:rFonts w:ascii="Times New Roman" w:eastAsia="Ubuntu" w:hAnsi="Times New Roman" w:cs="Times New Roman"/>
                <w:sz w:val="24"/>
                <w:szCs w:val="24"/>
              </w:rPr>
            </w:pPr>
            <w:r>
              <w:rPr>
                <w:rFonts w:ascii="Times New Roman" w:eastAsia="Ubuntu" w:hAnsi="Times New Roman" w:cs="Times New Roman"/>
                <w:sz w:val="24"/>
                <w:szCs w:val="24"/>
              </w:rPr>
              <w:t>PowerSchool must move from a simple repository of demographic and attendance data to an instructional decision making and reporting tool.</w:t>
            </w:r>
          </w:p>
        </w:tc>
        <w:tc>
          <w:tcPr>
            <w:tcW w:w="3330" w:type="dxa"/>
            <w:gridSpan w:val="2"/>
          </w:tcPr>
          <w:p w14:paraId="6BC0A156" w14:textId="1C2A8880" w:rsidR="00AE328B" w:rsidRDefault="00AE328B" w:rsidP="00AE328B">
            <w:pPr>
              <w:pStyle w:val="Normal1"/>
              <w:rPr>
                <w:rFonts w:ascii="Times New Roman" w:hAnsi="Times New Roman" w:cs="Times New Roman"/>
                <w:sz w:val="24"/>
                <w:szCs w:val="24"/>
              </w:rPr>
            </w:pPr>
            <w:r>
              <w:rPr>
                <w:rFonts w:ascii="Times New Roman" w:hAnsi="Times New Roman" w:cs="Times New Roman"/>
                <w:sz w:val="24"/>
                <w:szCs w:val="24"/>
              </w:rPr>
              <w:t xml:space="preserve">Complete rollout of PowerSchool Teacher and </w:t>
            </w:r>
            <w:proofErr w:type="spellStart"/>
            <w:r w:rsidR="0012511C">
              <w:rPr>
                <w:rFonts w:ascii="Times New Roman" w:hAnsi="Times New Roman" w:cs="Times New Roman"/>
                <w:sz w:val="24"/>
                <w:szCs w:val="24"/>
              </w:rPr>
              <w:t>GradeBook</w:t>
            </w:r>
            <w:proofErr w:type="spellEnd"/>
            <w:r>
              <w:rPr>
                <w:rFonts w:ascii="Times New Roman" w:hAnsi="Times New Roman" w:cs="Times New Roman"/>
                <w:sz w:val="24"/>
                <w:szCs w:val="24"/>
              </w:rPr>
              <w:t xml:space="preserve"> uniformly across all schools</w:t>
            </w:r>
            <w:r w:rsidRPr="0079429C">
              <w:rPr>
                <w:rFonts w:ascii="Times New Roman" w:hAnsi="Times New Roman" w:cs="Times New Roman"/>
                <w:sz w:val="24"/>
                <w:szCs w:val="24"/>
              </w:rPr>
              <w:t xml:space="preserve"> </w:t>
            </w:r>
            <w:r>
              <w:rPr>
                <w:rFonts w:ascii="Times New Roman" w:hAnsi="Times New Roman" w:cs="Times New Roman"/>
                <w:sz w:val="24"/>
                <w:szCs w:val="24"/>
              </w:rPr>
              <w:t>with unique components based on student population, parent needs, and school grading policies.</w:t>
            </w:r>
          </w:p>
          <w:p w14:paraId="3BC8A1C9" w14:textId="77777777" w:rsidR="00AE328B" w:rsidRDefault="00AE328B" w:rsidP="00AE328B">
            <w:pPr>
              <w:pStyle w:val="Normal1"/>
              <w:rPr>
                <w:rFonts w:ascii="Times New Roman" w:hAnsi="Times New Roman" w:cs="Times New Roman"/>
                <w:sz w:val="24"/>
                <w:szCs w:val="24"/>
              </w:rPr>
            </w:pPr>
          </w:p>
          <w:p w14:paraId="0341D262" w14:textId="244567C4" w:rsidR="003E3681" w:rsidRPr="00AE328B" w:rsidRDefault="00AE328B" w:rsidP="00AE328B">
            <w:pPr>
              <w:pStyle w:val="Normal1"/>
              <w:rPr>
                <w:rFonts w:ascii="Times New Roman" w:hAnsi="Times New Roman" w:cs="Times New Roman"/>
                <w:sz w:val="24"/>
                <w:szCs w:val="24"/>
              </w:rPr>
            </w:pPr>
            <w:r>
              <w:rPr>
                <w:rFonts w:ascii="Times New Roman" w:hAnsi="Times New Roman" w:cs="Times New Roman"/>
                <w:sz w:val="24"/>
                <w:szCs w:val="24"/>
              </w:rPr>
              <w:t>Complete rollout of PowerSchool Parent Portal uniformly across all schools with unique components based on student population, parent needs, and school level.</w:t>
            </w:r>
          </w:p>
        </w:tc>
        <w:tc>
          <w:tcPr>
            <w:tcW w:w="3420" w:type="dxa"/>
            <w:gridSpan w:val="2"/>
          </w:tcPr>
          <w:p w14:paraId="0F30BED7" w14:textId="434E4A82" w:rsidR="003E3681" w:rsidRPr="00FA4973" w:rsidRDefault="00FA4973">
            <w:pPr>
              <w:rPr>
                <w:rFonts w:ascii="Times New Roman" w:hAnsi="Times New Roman" w:cs="Times New Roman"/>
                <w:sz w:val="24"/>
                <w:szCs w:val="24"/>
              </w:rPr>
            </w:pPr>
            <w:r w:rsidRPr="00FA4973">
              <w:rPr>
                <w:rFonts w:ascii="Times New Roman" w:hAnsi="Times New Roman" w:cs="Times New Roman"/>
                <w:sz w:val="24"/>
                <w:szCs w:val="24"/>
              </w:rPr>
              <w:t xml:space="preserve">Modify </w:t>
            </w:r>
            <w:proofErr w:type="spellStart"/>
            <w:r w:rsidRPr="00FA4973">
              <w:rPr>
                <w:rFonts w:ascii="Times New Roman" w:hAnsi="Times New Roman" w:cs="Times New Roman"/>
                <w:sz w:val="24"/>
                <w:szCs w:val="24"/>
              </w:rPr>
              <w:t>GradeBook</w:t>
            </w:r>
            <w:proofErr w:type="spellEnd"/>
            <w:r w:rsidRPr="00FA4973">
              <w:rPr>
                <w:rFonts w:ascii="Times New Roman" w:hAnsi="Times New Roman" w:cs="Times New Roman"/>
                <w:sz w:val="24"/>
                <w:szCs w:val="24"/>
              </w:rPr>
              <w:t xml:space="preserve"> and Parent </w:t>
            </w:r>
            <w:r w:rsidR="0012511C" w:rsidRPr="00FA4973">
              <w:rPr>
                <w:rFonts w:ascii="Times New Roman" w:hAnsi="Times New Roman" w:cs="Times New Roman"/>
                <w:sz w:val="24"/>
                <w:szCs w:val="24"/>
              </w:rPr>
              <w:t>Portal,</w:t>
            </w:r>
            <w:r w:rsidRPr="00FA4973">
              <w:rPr>
                <w:rFonts w:ascii="Times New Roman" w:hAnsi="Times New Roman" w:cs="Times New Roman"/>
                <w:sz w:val="24"/>
                <w:szCs w:val="24"/>
              </w:rPr>
              <w:t xml:space="preserve"> as needed based on parent, teacher, student, and community feedback.</w:t>
            </w:r>
          </w:p>
        </w:tc>
      </w:tr>
      <w:tr w:rsidR="003E3681" w14:paraId="5F4EFF98" w14:textId="77777777" w:rsidTr="00702DC9">
        <w:tc>
          <w:tcPr>
            <w:tcW w:w="6318" w:type="dxa"/>
          </w:tcPr>
          <w:p w14:paraId="099F7373" w14:textId="77777777" w:rsidR="003E3681" w:rsidRPr="001739E1" w:rsidRDefault="003E3681" w:rsidP="003E3681">
            <w:pPr>
              <w:pStyle w:val="Normal1"/>
              <w:contextualSpacing/>
              <w:rPr>
                <w:rFonts w:ascii="Times New Roman" w:eastAsia="Ubuntu" w:hAnsi="Times New Roman" w:cs="Times New Roman"/>
                <w:sz w:val="24"/>
                <w:szCs w:val="24"/>
                <w:u w:val="single"/>
              </w:rPr>
            </w:pPr>
            <w:r w:rsidRPr="001739E1">
              <w:rPr>
                <w:rFonts w:ascii="Times New Roman" w:eastAsia="Ubuntu" w:hAnsi="Times New Roman" w:cs="Times New Roman"/>
                <w:sz w:val="24"/>
                <w:szCs w:val="24"/>
                <w:u w:val="single"/>
              </w:rPr>
              <w:t>Data Repository</w:t>
            </w:r>
          </w:p>
          <w:p w14:paraId="451CA758" w14:textId="77777777" w:rsidR="003E3681" w:rsidRPr="00773E0F" w:rsidRDefault="003E3681" w:rsidP="00FE7573">
            <w:pPr>
              <w:pStyle w:val="Normal1"/>
              <w:numPr>
                <w:ilvl w:val="0"/>
                <w:numId w:val="24"/>
              </w:numPr>
              <w:contextualSpacing/>
              <w:rPr>
                <w:rFonts w:ascii="Times New Roman" w:eastAsia="Ubuntu" w:hAnsi="Times New Roman" w:cs="Times New Roman"/>
                <w:sz w:val="24"/>
                <w:szCs w:val="24"/>
              </w:rPr>
            </w:pPr>
            <w:r>
              <w:rPr>
                <w:rFonts w:ascii="Times New Roman" w:eastAsia="Ubuntu" w:hAnsi="Times New Roman" w:cs="Times New Roman"/>
                <w:sz w:val="24"/>
                <w:szCs w:val="24"/>
              </w:rPr>
              <w:t>A robust, scalable, customizable, and searchable data repository is a critical component to the continuous instructional improvement process that aligns with curriculum needs and the assessment calendar of the District</w:t>
            </w:r>
          </w:p>
          <w:p w14:paraId="774CA705" w14:textId="77777777" w:rsidR="003E3681" w:rsidRDefault="003E3681" w:rsidP="00FE7573">
            <w:pPr>
              <w:pStyle w:val="Normal1"/>
              <w:numPr>
                <w:ilvl w:val="0"/>
                <w:numId w:val="24"/>
              </w:numPr>
              <w:contextualSpacing/>
              <w:rPr>
                <w:rFonts w:ascii="Times New Roman" w:eastAsia="Ubuntu" w:hAnsi="Times New Roman" w:cs="Times New Roman"/>
                <w:sz w:val="24"/>
                <w:szCs w:val="24"/>
              </w:rPr>
            </w:pPr>
            <w:r>
              <w:rPr>
                <w:rFonts w:ascii="Times New Roman" w:eastAsia="Ubuntu" w:hAnsi="Times New Roman" w:cs="Times New Roman"/>
                <w:sz w:val="24"/>
                <w:szCs w:val="24"/>
              </w:rPr>
              <w:t>An i</w:t>
            </w:r>
            <w:r w:rsidRPr="001739E1">
              <w:rPr>
                <w:rFonts w:ascii="Times New Roman" w:eastAsia="Ubuntu" w:hAnsi="Times New Roman" w:cs="Times New Roman"/>
                <w:sz w:val="24"/>
                <w:szCs w:val="24"/>
              </w:rPr>
              <w:t xml:space="preserve">nstructional data solution for teachers </w:t>
            </w:r>
            <w:r>
              <w:rPr>
                <w:rFonts w:ascii="Times New Roman" w:eastAsia="Ubuntu" w:hAnsi="Times New Roman" w:cs="Times New Roman"/>
                <w:sz w:val="24"/>
                <w:szCs w:val="24"/>
              </w:rPr>
              <w:t xml:space="preserve">must be made available </w:t>
            </w:r>
            <w:r w:rsidRPr="001739E1">
              <w:rPr>
                <w:rFonts w:ascii="Times New Roman" w:eastAsia="Ubuntu" w:hAnsi="Times New Roman" w:cs="Times New Roman"/>
                <w:sz w:val="24"/>
                <w:szCs w:val="24"/>
              </w:rPr>
              <w:t>that allows easy data entry, data analysis, and data reporting</w:t>
            </w:r>
            <w:r>
              <w:rPr>
                <w:rFonts w:ascii="Times New Roman" w:eastAsia="Ubuntu" w:hAnsi="Times New Roman" w:cs="Times New Roman"/>
                <w:sz w:val="24"/>
                <w:szCs w:val="24"/>
              </w:rPr>
              <w:t xml:space="preserve"> at the classroom level</w:t>
            </w:r>
            <w:r w:rsidRPr="001739E1">
              <w:rPr>
                <w:rFonts w:ascii="Times New Roman" w:eastAsia="Ubuntu" w:hAnsi="Times New Roman" w:cs="Times New Roman"/>
                <w:sz w:val="24"/>
                <w:szCs w:val="24"/>
              </w:rPr>
              <w:t>.</w:t>
            </w:r>
          </w:p>
          <w:p w14:paraId="52B052AB" w14:textId="77777777" w:rsidR="003E3681" w:rsidRDefault="003E3681" w:rsidP="00FE7573">
            <w:pPr>
              <w:pStyle w:val="Normal1"/>
              <w:numPr>
                <w:ilvl w:val="0"/>
                <w:numId w:val="24"/>
              </w:numPr>
              <w:contextualSpacing/>
              <w:rPr>
                <w:rFonts w:ascii="Times New Roman" w:eastAsia="Ubuntu" w:hAnsi="Times New Roman" w:cs="Times New Roman"/>
                <w:sz w:val="24"/>
                <w:szCs w:val="24"/>
              </w:rPr>
            </w:pPr>
            <w:r>
              <w:rPr>
                <w:rFonts w:ascii="Times New Roman" w:eastAsia="Ubuntu" w:hAnsi="Times New Roman" w:cs="Times New Roman"/>
                <w:sz w:val="24"/>
                <w:szCs w:val="24"/>
              </w:rPr>
              <w:t>An i</w:t>
            </w:r>
            <w:r w:rsidRPr="001739E1">
              <w:rPr>
                <w:rFonts w:ascii="Times New Roman" w:eastAsia="Ubuntu" w:hAnsi="Times New Roman" w:cs="Times New Roman"/>
                <w:sz w:val="24"/>
                <w:szCs w:val="24"/>
              </w:rPr>
              <w:t xml:space="preserve">nstructional data solution for </w:t>
            </w:r>
            <w:r>
              <w:rPr>
                <w:rFonts w:ascii="Times New Roman" w:eastAsia="Ubuntu" w:hAnsi="Times New Roman" w:cs="Times New Roman"/>
                <w:sz w:val="24"/>
                <w:szCs w:val="24"/>
              </w:rPr>
              <w:t>building level administrators</w:t>
            </w:r>
            <w:r w:rsidRPr="001739E1">
              <w:rPr>
                <w:rFonts w:ascii="Times New Roman" w:eastAsia="Ubuntu" w:hAnsi="Times New Roman" w:cs="Times New Roman"/>
                <w:sz w:val="24"/>
                <w:szCs w:val="24"/>
              </w:rPr>
              <w:t xml:space="preserve"> </w:t>
            </w:r>
            <w:r>
              <w:rPr>
                <w:rFonts w:ascii="Times New Roman" w:eastAsia="Ubuntu" w:hAnsi="Times New Roman" w:cs="Times New Roman"/>
                <w:sz w:val="24"/>
                <w:szCs w:val="24"/>
              </w:rPr>
              <w:t xml:space="preserve">must be made available </w:t>
            </w:r>
            <w:r w:rsidRPr="001739E1">
              <w:rPr>
                <w:rFonts w:ascii="Times New Roman" w:eastAsia="Ubuntu" w:hAnsi="Times New Roman" w:cs="Times New Roman"/>
                <w:sz w:val="24"/>
                <w:szCs w:val="24"/>
              </w:rPr>
              <w:t xml:space="preserve">that allows </w:t>
            </w:r>
            <w:r>
              <w:rPr>
                <w:rFonts w:ascii="Times New Roman" w:eastAsia="Ubuntu" w:hAnsi="Times New Roman" w:cs="Times New Roman"/>
                <w:sz w:val="24"/>
                <w:szCs w:val="24"/>
              </w:rPr>
              <w:lastRenderedPageBreak/>
              <w:t>easy data aggregation</w:t>
            </w:r>
            <w:r w:rsidRPr="001739E1">
              <w:rPr>
                <w:rFonts w:ascii="Times New Roman" w:eastAsia="Ubuntu" w:hAnsi="Times New Roman" w:cs="Times New Roman"/>
                <w:sz w:val="24"/>
                <w:szCs w:val="24"/>
              </w:rPr>
              <w:t>, data analysis, and data reporting</w:t>
            </w:r>
            <w:r>
              <w:rPr>
                <w:rFonts w:ascii="Times New Roman" w:eastAsia="Ubuntu" w:hAnsi="Times New Roman" w:cs="Times New Roman"/>
                <w:sz w:val="24"/>
                <w:szCs w:val="24"/>
              </w:rPr>
              <w:t xml:space="preserve"> at the school level</w:t>
            </w:r>
            <w:r w:rsidRPr="001739E1">
              <w:rPr>
                <w:rFonts w:ascii="Times New Roman" w:eastAsia="Ubuntu" w:hAnsi="Times New Roman" w:cs="Times New Roman"/>
                <w:sz w:val="24"/>
                <w:szCs w:val="24"/>
              </w:rPr>
              <w:t>.</w:t>
            </w:r>
          </w:p>
          <w:p w14:paraId="51603AAB" w14:textId="77777777" w:rsidR="003E3681" w:rsidRDefault="003E3681" w:rsidP="00FE7573">
            <w:pPr>
              <w:pStyle w:val="Normal1"/>
              <w:numPr>
                <w:ilvl w:val="0"/>
                <w:numId w:val="24"/>
              </w:numPr>
              <w:contextualSpacing/>
              <w:rPr>
                <w:rFonts w:ascii="Times New Roman" w:eastAsia="Ubuntu" w:hAnsi="Times New Roman" w:cs="Times New Roman"/>
                <w:sz w:val="24"/>
                <w:szCs w:val="24"/>
              </w:rPr>
            </w:pPr>
            <w:r>
              <w:rPr>
                <w:rFonts w:ascii="Times New Roman" w:eastAsia="Ubuntu" w:hAnsi="Times New Roman" w:cs="Times New Roman"/>
                <w:sz w:val="24"/>
                <w:szCs w:val="24"/>
              </w:rPr>
              <w:t>An i</w:t>
            </w:r>
            <w:r w:rsidRPr="001739E1">
              <w:rPr>
                <w:rFonts w:ascii="Times New Roman" w:eastAsia="Ubuntu" w:hAnsi="Times New Roman" w:cs="Times New Roman"/>
                <w:sz w:val="24"/>
                <w:szCs w:val="24"/>
              </w:rPr>
              <w:t xml:space="preserve">nstructional data solution for </w:t>
            </w:r>
            <w:r>
              <w:rPr>
                <w:rFonts w:ascii="Times New Roman" w:eastAsia="Ubuntu" w:hAnsi="Times New Roman" w:cs="Times New Roman"/>
                <w:sz w:val="24"/>
                <w:szCs w:val="24"/>
              </w:rPr>
              <w:t>district level administrators</w:t>
            </w:r>
            <w:r w:rsidRPr="001739E1">
              <w:rPr>
                <w:rFonts w:ascii="Times New Roman" w:eastAsia="Ubuntu" w:hAnsi="Times New Roman" w:cs="Times New Roman"/>
                <w:sz w:val="24"/>
                <w:szCs w:val="24"/>
              </w:rPr>
              <w:t xml:space="preserve"> </w:t>
            </w:r>
            <w:r>
              <w:rPr>
                <w:rFonts w:ascii="Times New Roman" w:eastAsia="Ubuntu" w:hAnsi="Times New Roman" w:cs="Times New Roman"/>
                <w:sz w:val="24"/>
                <w:szCs w:val="24"/>
              </w:rPr>
              <w:t xml:space="preserve">must be made available </w:t>
            </w:r>
            <w:r w:rsidRPr="001739E1">
              <w:rPr>
                <w:rFonts w:ascii="Times New Roman" w:eastAsia="Ubuntu" w:hAnsi="Times New Roman" w:cs="Times New Roman"/>
                <w:sz w:val="24"/>
                <w:szCs w:val="24"/>
              </w:rPr>
              <w:t xml:space="preserve">that allows </w:t>
            </w:r>
            <w:r>
              <w:rPr>
                <w:rFonts w:ascii="Times New Roman" w:eastAsia="Ubuntu" w:hAnsi="Times New Roman" w:cs="Times New Roman"/>
                <w:sz w:val="24"/>
                <w:szCs w:val="24"/>
              </w:rPr>
              <w:t>easy data aggregation</w:t>
            </w:r>
            <w:r w:rsidRPr="001739E1">
              <w:rPr>
                <w:rFonts w:ascii="Times New Roman" w:eastAsia="Ubuntu" w:hAnsi="Times New Roman" w:cs="Times New Roman"/>
                <w:sz w:val="24"/>
                <w:szCs w:val="24"/>
              </w:rPr>
              <w:t>, data analysis, and data reporting</w:t>
            </w:r>
            <w:r>
              <w:rPr>
                <w:rFonts w:ascii="Times New Roman" w:eastAsia="Ubuntu" w:hAnsi="Times New Roman" w:cs="Times New Roman"/>
                <w:sz w:val="24"/>
                <w:szCs w:val="24"/>
              </w:rPr>
              <w:t xml:space="preserve"> at the LEARN District level</w:t>
            </w:r>
            <w:r w:rsidRPr="001739E1">
              <w:rPr>
                <w:rFonts w:ascii="Times New Roman" w:eastAsia="Ubuntu" w:hAnsi="Times New Roman" w:cs="Times New Roman"/>
                <w:sz w:val="24"/>
                <w:szCs w:val="24"/>
              </w:rPr>
              <w:t>.</w:t>
            </w:r>
          </w:p>
          <w:p w14:paraId="4FF054AB" w14:textId="47D7BF7D" w:rsidR="003E3681" w:rsidRPr="003E3681" w:rsidRDefault="003E3681" w:rsidP="00FE7573">
            <w:pPr>
              <w:pStyle w:val="Normal1"/>
              <w:numPr>
                <w:ilvl w:val="0"/>
                <w:numId w:val="24"/>
              </w:numPr>
              <w:contextualSpacing/>
              <w:rPr>
                <w:rFonts w:ascii="Times New Roman" w:eastAsia="Ubuntu" w:hAnsi="Times New Roman" w:cs="Times New Roman"/>
                <w:sz w:val="24"/>
                <w:szCs w:val="24"/>
              </w:rPr>
            </w:pPr>
            <w:r>
              <w:rPr>
                <w:rFonts w:ascii="Times New Roman" w:eastAsia="Ubuntu" w:hAnsi="Times New Roman" w:cs="Times New Roman"/>
                <w:sz w:val="24"/>
                <w:szCs w:val="24"/>
              </w:rPr>
              <w:t>An appropriate level of data privacy and security must be implemented and audited regularly to protect unlawful or inappropriate use of the data.</w:t>
            </w:r>
          </w:p>
        </w:tc>
        <w:tc>
          <w:tcPr>
            <w:tcW w:w="3330" w:type="dxa"/>
            <w:gridSpan w:val="2"/>
          </w:tcPr>
          <w:p w14:paraId="51ECF558" w14:textId="4926CAB0" w:rsidR="003E3681" w:rsidRPr="00AE328B" w:rsidRDefault="00AE328B" w:rsidP="00575999">
            <w:pPr>
              <w:pStyle w:val="Normal1"/>
              <w:rPr>
                <w:rFonts w:ascii="Times New Roman" w:hAnsi="Times New Roman" w:cs="Times New Roman"/>
                <w:sz w:val="24"/>
                <w:szCs w:val="24"/>
              </w:rPr>
            </w:pPr>
            <w:r>
              <w:rPr>
                <w:rFonts w:ascii="Times New Roman" w:hAnsi="Times New Roman" w:cs="Times New Roman"/>
                <w:sz w:val="24"/>
                <w:szCs w:val="24"/>
              </w:rPr>
              <w:lastRenderedPageBreak/>
              <w:t>Investigate options for an instructional decision making data repository including PowerSchool related tools, compatible 3</w:t>
            </w:r>
            <w:r w:rsidRPr="0079429C">
              <w:rPr>
                <w:rFonts w:ascii="Times New Roman" w:hAnsi="Times New Roman" w:cs="Times New Roman"/>
                <w:sz w:val="24"/>
                <w:szCs w:val="24"/>
                <w:vertAlign w:val="superscript"/>
              </w:rPr>
              <w:t>rd</w:t>
            </w:r>
            <w:r>
              <w:rPr>
                <w:rFonts w:ascii="Times New Roman" w:hAnsi="Times New Roman" w:cs="Times New Roman"/>
                <w:sz w:val="24"/>
                <w:szCs w:val="24"/>
              </w:rPr>
              <w:t xml:space="preserve"> party</w:t>
            </w:r>
            <w:r w:rsidR="00575999">
              <w:rPr>
                <w:rFonts w:ascii="Times New Roman" w:hAnsi="Times New Roman" w:cs="Times New Roman"/>
                <w:sz w:val="24"/>
                <w:szCs w:val="24"/>
              </w:rPr>
              <w:t xml:space="preserve"> tools, and homegrown solutions.</w:t>
            </w:r>
          </w:p>
        </w:tc>
        <w:tc>
          <w:tcPr>
            <w:tcW w:w="3420" w:type="dxa"/>
            <w:gridSpan w:val="2"/>
          </w:tcPr>
          <w:p w14:paraId="0A8D06EA" w14:textId="019486CF" w:rsidR="003E3681" w:rsidRDefault="004568B1">
            <w:pPr>
              <w:rPr>
                <w:rFonts w:ascii="Times New Roman" w:hAnsi="Times New Roman" w:cs="Times New Roman"/>
                <w:b/>
                <w:sz w:val="24"/>
                <w:szCs w:val="24"/>
              </w:rPr>
            </w:pPr>
            <w:r w:rsidRPr="00AE328B">
              <w:rPr>
                <w:rFonts w:ascii="Times New Roman" w:hAnsi="Times New Roman" w:cs="Times New Roman"/>
                <w:sz w:val="24"/>
                <w:szCs w:val="24"/>
              </w:rPr>
              <w:t>Select, purchase, implement, customize, train, use.</w:t>
            </w:r>
          </w:p>
        </w:tc>
      </w:tr>
      <w:tr w:rsidR="003E3681" w14:paraId="68CB6381" w14:textId="77777777" w:rsidTr="00702DC9">
        <w:tc>
          <w:tcPr>
            <w:tcW w:w="6318" w:type="dxa"/>
          </w:tcPr>
          <w:p w14:paraId="45470A5D" w14:textId="77777777" w:rsidR="003E3681" w:rsidRPr="001739E1" w:rsidRDefault="003E3681" w:rsidP="003E3681">
            <w:pPr>
              <w:pStyle w:val="Normal1"/>
              <w:rPr>
                <w:rFonts w:ascii="Times New Roman" w:hAnsi="Times New Roman" w:cs="Times New Roman"/>
                <w:sz w:val="24"/>
                <w:szCs w:val="24"/>
                <w:u w:val="single"/>
              </w:rPr>
            </w:pPr>
            <w:r w:rsidRPr="001739E1">
              <w:rPr>
                <w:rFonts w:ascii="Times New Roman" w:hAnsi="Times New Roman" w:cs="Times New Roman"/>
                <w:sz w:val="24"/>
                <w:szCs w:val="24"/>
                <w:u w:val="single"/>
              </w:rPr>
              <w:lastRenderedPageBreak/>
              <w:t>Local and State Reporting</w:t>
            </w:r>
          </w:p>
          <w:p w14:paraId="51655E36" w14:textId="77777777" w:rsidR="003E3681" w:rsidRDefault="003E3681" w:rsidP="00FE7573">
            <w:pPr>
              <w:pStyle w:val="Normal1"/>
              <w:numPr>
                <w:ilvl w:val="0"/>
                <w:numId w:val="25"/>
              </w:numPr>
              <w:rPr>
                <w:rFonts w:ascii="Times New Roman" w:hAnsi="Times New Roman" w:cs="Times New Roman"/>
                <w:sz w:val="24"/>
                <w:szCs w:val="24"/>
              </w:rPr>
            </w:pPr>
            <w:r>
              <w:rPr>
                <w:rFonts w:ascii="Times New Roman" w:hAnsi="Times New Roman" w:cs="Times New Roman"/>
                <w:sz w:val="24"/>
                <w:szCs w:val="24"/>
              </w:rPr>
              <w:t>A system of reporting must be able to access all relevant data as needed for local decision making purposes and as required by the Connecticut State Department of Education (CSDE).</w:t>
            </w:r>
          </w:p>
          <w:p w14:paraId="74B05A15" w14:textId="4ACEC87F" w:rsidR="003E3681" w:rsidRPr="003E3681" w:rsidRDefault="003E3681" w:rsidP="00FE7573">
            <w:pPr>
              <w:pStyle w:val="Normal1"/>
              <w:numPr>
                <w:ilvl w:val="0"/>
                <w:numId w:val="25"/>
              </w:numPr>
              <w:rPr>
                <w:rFonts w:ascii="Times New Roman" w:hAnsi="Times New Roman" w:cs="Times New Roman"/>
                <w:sz w:val="24"/>
                <w:szCs w:val="24"/>
              </w:rPr>
            </w:pPr>
            <w:r>
              <w:rPr>
                <w:rFonts w:ascii="Times New Roman" w:hAnsi="Times New Roman" w:cs="Times New Roman"/>
                <w:sz w:val="24"/>
                <w:szCs w:val="24"/>
              </w:rPr>
              <w:t>The system must be highly flexible and customizable so as to provide data in a format that aids the decision making process locally and takes into consideration the perpetually changing nature of requests from the CSDE.</w:t>
            </w:r>
          </w:p>
        </w:tc>
        <w:tc>
          <w:tcPr>
            <w:tcW w:w="3330" w:type="dxa"/>
            <w:gridSpan w:val="2"/>
          </w:tcPr>
          <w:p w14:paraId="2C7CDF1A" w14:textId="40200C3A" w:rsidR="003E3681" w:rsidRDefault="00AE328B" w:rsidP="00AE328B">
            <w:pPr>
              <w:rPr>
                <w:rFonts w:ascii="Times New Roman" w:hAnsi="Times New Roman" w:cs="Times New Roman"/>
                <w:b/>
                <w:sz w:val="24"/>
                <w:szCs w:val="24"/>
              </w:rPr>
            </w:pPr>
            <w:r>
              <w:rPr>
                <w:rFonts w:ascii="Times New Roman" w:hAnsi="Times New Roman" w:cs="Times New Roman"/>
                <w:sz w:val="24"/>
                <w:szCs w:val="24"/>
              </w:rPr>
              <w:t>Investigate options for a reporting engine that fully integrates with PowerSchool and the selected data repository solution.</w:t>
            </w:r>
          </w:p>
        </w:tc>
        <w:tc>
          <w:tcPr>
            <w:tcW w:w="3420" w:type="dxa"/>
            <w:gridSpan w:val="2"/>
          </w:tcPr>
          <w:p w14:paraId="566D75B8" w14:textId="77777777" w:rsidR="003E3681" w:rsidRDefault="00AE328B">
            <w:pPr>
              <w:rPr>
                <w:rFonts w:ascii="Times New Roman" w:hAnsi="Times New Roman" w:cs="Times New Roman"/>
                <w:sz w:val="24"/>
                <w:szCs w:val="24"/>
              </w:rPr>
            </w:pPr>
            <w:r w:rsidRPr="00AE328B">
              <w:rPr>
                <w:rFonts w:ascii="Times New Roman" w:hAnsi="Times New Roman" w:cs="Times New Roman"/>
                <w:sz w:val="24"/>
                <w:szCs w:val="24"/>
              </w:rPr>
              <w:t>Select, purchase, implement, customize, train, use.</w:t>
            </w:r>
          </w:p>
          <w:p w14:paraId="4049FE51" w14:textId="77777777" w:rsidR="008518EB" w:rsidRDefault="008518EB">
            <w:pPr>
              <w:rPr>
                <w:rFonts w:ascii="Times New Roman" w:hAnsi="Times New Roman" w:cs="Times New Roman"/>
                <w:sz w:val="24"/>
                <w:szCs w:val="24"/>
              </w:rPr>
            </w:pPr>
          </w:p>
          <w:p w14:paraId="4D87AB81" w14:textId="102E675C" w:rsidR="008518EB" w:rsidRPr="00AE328B" w:rsidRDefault="008518EB">
            <w:pPr>
              <w:rPr>
                <w:rFonts w:ascii="Times New Roman" w:hAnsi="Times New Roman" w:cs="Times New Roman"/>
                <w:sz w:val="24"/>
                <w:szCs w:val="24"/>
              </w:rPr>
            </w:pPr>
            <w:r>
              <w:rPr>
                <w:rFonts w:ascii="Times New Roman" w:hAnsi="Times New Roman" w:cs="Times New Roman"/>
                <w:sz w:val="24"/>
                <w:szCs w:val="24"/>
              </w:rPr>
              <w:t xml:space="preserve">Reporting engine should be accessible by all educational stakeholders and should disaggregate data at the district, school, grade, class, and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levels.</w:t>
            </w:r>
          </w:p>
        </w:tc>
      </w:tr>
      <w:tr w:rsidR="003E3681" w14:paraId="73E6FB07" w14:textId="77777777" w:rsidTr="00702DC9">
        <w:tc>
          <w:tcPr>
            <w:tcW w:w="6318" w:type="dxa"/>
          </w:tcPr>
          <w:p w14:paraId="1A72F47B" w14:textId="77777777" w:rsidR="003E3681" w:rsidRPr="00074096" w:rsidRDefault="003E3681" w:rsidP="003E3681">
            <w:pPr>
              <w:pStyle w:val="Normal1"/>
              <w:rPr>
                <w:rFonts w:ascii="Times New Roman" w:hAnsi="Times New Roman" w:cs="Times New Roman"/>
                <w:sz w:val="24"/>
                <w:szCs w:val="24"/>
                <w:u w:val="single"/>
              </w:rPr>
            </w:pPr>
            <w:r w:rsidRPr="00074096">
              <w:rPr>
                <w:rFonts w:ascii="Times New Roman" w:hAnsi="Times New Roman" w:cs="Times New Roman"/>
                <w:sz w:val="24"/>
                <w:szCs w:val="24"/>
                <w:u w:val="single"/>
              </w:rPr>
              <w:t>Data Team Development</w:t>
            </w:r>
          </w:p>
          <w:p w14:paraId="4719C2F0" w14:textId="77777777" w:rsidR="003E3681" w:rsidRDefault="003E3681" w:rsidP="00FE7573">
            <w:pPr>
              <w:pStyle w:val="Normal1"/>
              <w:numPr>
                <w:ilvl w:val="0"/>
                <w:numId w:val="25"/>
              </w:numPr>
              <w:rPr>
                <w:rFonts w:ascii="Times New Roman" w:hAnsi="Times New Roman" w:cs="Times New Roman"/>
                <w:sz w:val="24"/>
                <w:szCs w:val="24"/>
              </w:rPr>
            </w:pPr>
            <w:r>
              <w:rPr>
                <w:rFonts w:ascii="Times New Roman" w:hAnsi="Times New Roman" w:cs="Times New Roman"/>
                <w:sz w:val="24"/>
                <w:szCs w:val="24"/>
              </w:rPr>
              <w:t>Data teams in each LEARN school should be created or if existing, team goals and mission should be updated.</w:t>
            </w:r>
          </w:p>
          <w:p w14:paraId="42584A21" w14:textId="77777777" w:rsidR="003E3681" w:rsidRDefault="003E3681" w:rsidP="00FE7573">
            <w:pPr>
              <w:pStyle w:val="Normal1"/>
              <w:numPr>
                <w:ilvl w:val="0"/>
                <w:numId w:val="25"/>
              </w:numPr>
              <w:rPr>
                <w:rFonts w:ascii="Times New Roman" w:hAnsi="Times New Roman" w:cs="Times New Roman"/>
                <w:sz w:val="24"/>
                <w:szCs w:val="24"/>
              </w:rPr>
            </w:pPr>
            <w:r>
              <w:rPr>
                <w:rFonts w:ascii="Times New Roman" w:hAnsi="Times New Roman" w:cs="Times New Roman"/>
                <w:sz w:val="24"/>
                <w:szCs w:val="24"/>
              </w:rPr>
              <w:t>Data teams, to function effectively and efficiently, must include individuals who are knowledgeable and proficient with collaboration, critical thinking, and communication strategies.</w:t>
            </w:r>
          </w:p>
          <w:p w14:paraId="5DB53E6D" w14:textId="145FC87E" w:rsidR="003E3681" w:rsidRPr="003E3681" w:rsidRDefault="003E3681" w:rsidP="00FE7573">
            <w:pPr>
              <w:pStyle w:val="Normal1"/>
              <w:numPr>
                <w:ilvl w:val="0"/>
                <w:numId w:val="25"/>
              </w:numPr>
              <w:rPr>
                <w:rFonts w:ascii="Times New Roman" w:hAnsi="Times New Roman" w:cs="Times New Roman"/>
                <w:sz w:val="24"/>
                <w:szCs w:val="24"/>
              </w:rPr>
            </w:pPr>
            <w:r>
              <w:rPr>
                <w:rFonts w:ascii="Times New Roman" w:hAnsi="Times New Roman" w:cs="Times New Roman"/>
                <w:sz w:val="24"/>
                <w:szCs w:val="24"/>
              </w:rPr>
              <w:t xml:space="preserve">Data teams should include clear goal setting procedures and follow an </w:t>
            </w:r>
            <w:r w:rsidR="00575999">
              <w:rPr>
                <w:rFonts w:ascii="Times New Roman" w:hAnsi="Times New Roman" w:cs="Times New Roman"/>
                <w:sz w:val="24"/>
                <w:szCs w:val="24"/>
              </w:rPr>
              <w:t>overall</w:t>
            </w:r>
            <w:r>
              <w:rPr>
                <w:rFonts w:ascii="Times New Roman" w:hAnsi="Times New Roman" w:cs="Times New Roman"/>
                <w:sz w:val="24"/>
                <w:szCs w:val="24"/>
              </w:rPr>
              <w:t xml:space="preserve"> mission of instructional improvement.</w:t>
            </w:r>
          </w:p>
        </w:tc>
        <w:tc>
          <w:tcPr>
            <w:tcW w:w="3330" w:type="dxa"/>
            <w:gridSpan w:val="2"/>
          </w:tcPr>
          <w:p w14:paraId="0D28D163" w14:textId="15AA8793" w:rsidR="003E3681" w:rsidRPr="005A1212" w:rsidRDefault="00AE328B" w:rsidP="005A1212">
            <w:pPr>
              <w:jc w:val="center"/>
              <w:rPr>
                <w:rFonts w:ascii="Times New Roman" w:hAnsi="Times New Roman" w:cs="Times New Roman"/>
                <w:color w:val="FFFFFF" w:themeColor="background1"/>
                <w:sz w:val="24"/>
                <w:szCs w:val="24"/>
              </w:rPr>
            </w:pPr>
            <w:r w:rsidRPr="005A1212">
              <w:rPr>
                <w:rFonts w:ascii="Times New Roman" w:hAnsi="Times New Roman" w:cs="Times New Roman"/>
                <w:color w:val="FFFFFF" w:themeColor="background1"/>
                <w:sz w:val="24"/>
                <w:szCs w:val="24"/>
              </w:rPr>
              <w:t>Design and implement professional development activities to support highly functioning Data Teams.</w:t>
            </w:r>
          </w:p>
        </w:tc>
        <w:tc>
          <w:tcPr>
            <w:tcW w:w="3420" w:type="dxa"/>
            <w:gridSpan w:val="2"/>
          </w:tcPr>
          <w:p w14:paraId="71F58B1E" w14:textId="2881E783" w:rsidR="003E3681" w:rsidRPr="005A1212" w:rsidRDefault="00AE328B" w:rsidP="005A1212">
            <w:pPr>
              <w:jc w:val="center"/>
              <w:rPr>
                <w:rFonts w:ascii="Times New Roman" w:hAnsi="Times New Roman" w:cs="Times New Roman"/>
                <w:color w:val="FFFFFF" w:themeColor="background1"/>
                <w:sz w:val="24"/>
                <w:szCs w:val="24"/>
              </w:rPr>
            </w:pPr>
            <w:r w:rsidRPr="005A1212">
              <w:rPr>
                <w:rFonts w:ascii="Times New Roman" w:hAnsi="Times New Roman" w:cs="Times New Roman"/>
                <w:color w:val="FFFFFF" w:themeColor="background1"/>
                <w:sz w:val="24"/>
                <w:szCs w:val="24"/>
              </w:rPr>
              <w:t>Monitor and improve current designs based on feedback and changing needs.</w:t>
            </w:r>
          </w:p>
        </w:tc>
      </w:tr>
      <w:tr w:rsidR="003E3681" w:rsidRPr="004A281B" w14:paraId="4E7CC2BF" w14:textId="77777777" w:rsidTr="00F31C0C">
        <w:tc>
          <w:tcPr>
            <w:tcW w:w="13068" w:type="dxa"/>
            <w:gridSpan w:val="5"/>
            <w:shd w:val="clear" w:color="auto" w:fill="D9D9D9" w:themeFill="background1" w:themeFillShade="D9"/>
          </w:tcPr>
          <w:p w14:paraId="7D01F0B8" w14:textId="6B2D8C19" w:rsidR="003E3681" w:rsidRPr="004A281B" w:rsidRDefault="003E3681" w:rsidP="003E3681">
            <w:pPr>
              <w:jc w:val="center"/>
              <w:rPr>
                <w:rFonts w:ascii="Times New Roman" w:hAnsi="Times New Roman" w:cs="Times New Roman"/>
                <w:b/>
                <w:sz w:val="24"/>
                <w:szCs w:val="24"/>
              </w:rPr>
            </w:pPr>
            <w:r>
              <w:rPr>
                <w:rFonts w:ascii="Times New Roman" w:eastAsia="Ubuntu" w:hAnsi="Times New Roman" w:cs="Times New Roman"/>
                <w:b/>
                <w:sz w:val="24"/>
              </w:rPr>
              <w:t>TOPIC 6 – Infrastructure</w:t>
            </w:r>
          </w:p>
        </w:tc>
      </w:tr>
      <w:tr w:rsidR="003E3681" w:rsidRPr="004A281B" w14:paraId="56F25238" w14:textId="77777777" w:rsidTr="00B004E6">
        <w:tc>
          <w:tcPr>
            <w:tcW w:w="6768" w:type="dxa"/>
            <w:gridSpan w:val="2"/>
            <w:tcBorders>
              <w:bottom w:val="single" w:sz="4" w:space="0" w:color="auto"/>
            </w:tcBorders>
            <w:shd w:val="clear" w:color="auto" w:fill="808080" w:themeFill="background1" w:themeFillShade="80"/>
          </w:tcPr>
          <w:p w14:paraId="2347F5A0" w14:textId="77777777" w:rsidR="003E3681" w:rsidRPr="004A281B" w:rsidRDefault="003E3681"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Elements</w:t>
            </w:r>
          </w:p>
        </w:tc>
        <w:tc>
          <w:tcPr>
            <w:tcW w:w="3498" w:type="dxa"/>
            <w:gridSpan w:val="2"/>
            <w:tcBorders>
              <w:bottom w:val="single" w:sz="4" w:space="0" w:color="auto"/>
            </w:tcBorders>
            <w:shd w:val="clear" w:color="auto" w:fill="808080" w:themeFill="background1" w:themeFillShade="80"/>
          </w:tcPr>
          <w:p w14:paraId="1AA6C59B" w14:textId="77777777" w:rsidR="003E3681" w:rsidRPr="004A281B" w:rsidRDefault="003E3681"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Action Steps – Year 1</w:t>
            </w:r>
          </w:p>
        </w:tc>
        <w:tc>
          <w:tcPr>
            <w:tcW w:w="2802" w:type="dxa"/>
            <w:tcBorders>
              <w:bottom w:val="single" w:sz="4" w:space="0" w:color="auto"/>
            </w:tcBorders>
            <w:shd w:val="clear" w:color="auto" w:fill="808080" w:themeFill="background1" w:themeFillShade="80"/>
          </w:tcPr>
          <w:p w14:paraId="0AF793EB" w14:textId="77777777" w:rsidR="003E3681" w:rsidRPr="004A281B" w:rsidRDefault="003E3681" w:rsidP="00F31C0C">
            <w:pPr>
              <w:jc w:val="center"/>
              <w:rPr>
                <w:rFonts w:ascii="Times New Roman" w:hAnsi="Times New Roman" w:cs="Times New Roman"/>
                <w:color w:val="FFFFFF" w:themeColor="background1"/>
                <w:sz w:val="24"/>
                <w:szCs w:val="24"/>
              </w:rPr>
            </w:pPr>
            <w:r w:rsidRPr="004A281B">
              <w:rPr>
                <w:rFonts w:ascii="Times New Roman" w:hAnsi="Times New Roman" w:cs="Times New Roman"/>
                <w:color w:val="FFFFFF" w:themeColor="background1"/>
                <w:sz w:val="24"/>
                <w:szCs w:val="24"/>
              </w:rPr>
              <w:t>Guidance – Years 2 &amp; 3</w:t>
            </w:r>
          </w:p>
        </w:tc>
      </w:tr>
      <w:tr w:rsidR="005A1212" w:rsidRPr="004A281B" w14:paraId="322B04DB" w14:textId="77777777" w:rsidTr="00B004E6">
        <w:tc>
          <w:tcPr>
            <w:tcW w:w="6768" w:type="dxa"/>
            <w:gridSpan w:val="2"/>
            <w:shd w:val="clear" w:color="auto" w:fill="FFFFFF" w:themeFill="background1"/>
          </w:tcPr>
          <w:p w14:paraId="1FA3B6EC" w14:textId="77777777" w:rsidR="005A1212" w:rsidRDefault="005A1212" w:rsidP="005A121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lastRenderedPageBreak/>
              <w:t>The Friendship School</w:t>
            </w:r>
          </w:p>
          <w:p w14:paraId="66AD4756" w14:textId="21DE9967" w:rsidR="005A1212" w:rsidRDefault="005A1212" w:rsidP="005A1212">
            <w:pPr>
              <w:numPr>
                <w:ilvl w:val="0"/>
                <w:numId w:val="32"/>
              </w:num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In fiscal year 2014-2015, TFS pu</w:t>
            </w:r>
            <w:r w:rsidR="004C4C93">
              <w:rPr>
                <w:rFonts w:ascii="Times New Roman" w:hAnsi="Times New Roman" w:cs="Times New Roman"/>
                <w:sz w:val="24"/>
                <w:szCs w:val="24"/>
              </w:rPr>
              <w:t>rchased seven</w:t>
            </w:r>
            <w:r>
              <w:rPr>
                <w:rFonts w:ascii="Times New Roman" w:hAnsi="Times New Roman" w:cs="Times New Roman"/>
                <w:sz w:val="24"/>
                <w:szCs w:val="24"/>
              </w:rPr>
              <w:t xml:space="preserve"> new switches</w:t>
            </w:r>
          </w:p>
          <w:p w14:paraId="209692A6" w14:textId="77777777" w:rsidR="005A1212" w:rsidRDefault="005A1212" w:rsidP="005A1212">
            <w:pPr>
              <w:numPr>
                <w:ilvl w:val="0"/>
                <w:numId w:val="32"/>
              </w:num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In fiscal year 2014-2015, TFS purchased a wireless controller</w:t>
            </w:r>
          </w:p>
          <w:p w14:paraId="0073AAAB" w14:textId="502A07DA" w:rsidR="005A1212" w:rsidRPr="004A281B" w:rsidRDefault="005A1212" w:rsidP="00B004E6">
            <w:pPr>
              <w:numPr>
                <w:ilvl w:val="0"/>
                <w:numId w:val="32"/>
              </w:numPr>
              <w:autoSpaceDE w:val="0"/>
              <w:autoSpaceDN w:val="0"/>
              <w:adjustRightInd w:val="0"/>
              <w:spacing w:after="200"/>
              <w:ind w:left="720" w:hanging="360"/>
              <w:rPr>
                <w:rFonts w:ascii="Times New Roman" w:hAnsi="Times New Roman" w:cs="Times New Roman"/>
                <w:color w:val="FFFFFF" w:themeColor="background1"/>
                <w:sz w:val="24"/>
                <w:szCs w:val="24"/>
              </w:rPr>
            </w:pPr>
            <w:r>
              <w:rPr>
                <w:rFonts w:ascii="Times New Roman" w:hAnsi="Times New Roman" w:cs="Times New Roman"/>
                <w:sz w:val="24"/>
                <w:szCs w:val="24"/>
              </w:rPr>
              <w:t xml:space="preserve">In fiscal </w:t>
            </w:r>
            <w:r w:rsidR="00B004E6">
              <w:rPr>
                <w:rFonts w:ascii="Times New Roman" w:hAnsi="Times New Roman" w:cs="Times New Roman"/>
                <w:sz w:val="24"/>
                <w:szCs w:val="24"/>
              </w:rPr>
              <w:t>year 2014-2015, TFS purchased 25</w:t>
            </w:r>
            <w:r>
              <w:rPr>
                <w:rFonts w:ascii="Times New Roman" w:hAnsi="Times New Roman" w:cs="Times New Roman"/>
                <w:sz w:val="24"/>
                <w:szCs w:val="24"/>
              </w:rPr>
              <w:t xml:space="preserve"> Access Points</w:t>
            </w:r>
          </w:p>
        </w:tc>
        <w:tc>
          <w:tcPr>
            <w:tcW w:w="3498" w:type="dxa"/>
            <w:gridSpan w:val="2"/>
            <w:shd w:val="clear" w:color="auto" w:fill="FFFFFF" w:themeFill="background1"/>
          </w:tcPr>
          <w:p w14:paraId="7067197E" w14:textId="77FE6EA6" w:rsidR="005A1212" w:rsidRPr="004A281B" w:rsidRDefault="005A1212" w:rsidP="00F31C0C">
            <w:pPr>
              <w:jc w:val="center"/>
              <w:rPr>
                <w:rFonts w:ascii="Times New Roman" w:hAnsi="Times New Roman" w:cs="Times New Roman"/>
                <w:color w:val="FFFFFF" w:themeColor="background1"/>
                <w:sz w:val="24"/>
                <w:szCs w:val="24"/>
              </w:rPr>
            </w:pPr>
            <w:r w:rsidRPr="005A1212">
              <w:rPr>
                <w:rFonts w:ascii="Times New Roman" w:hAnsi="Times New Roman" w:cs="Times New Roman"/>
                <w:color w:val="auto"/>
                <w:sz w:val="24"/>
                <w:szCs w:val="24"/>
              </w:rPr>
              <w:t>Purchase 2 new switches</w:t>
            </w:r>
            <w:r w:rsidR="00B004E6">
              <w:rPr>
                <w:rFonts w:ascii="Times New Roman" w:hAnsi="Times New Roman" w:cs="Times New Roman"/>
                <w:color w:val="auto"/>
                <w:sz w:val="24"/>
                <w:szCs w:val="24"/>
              </w:rPr>
              <w:t xml:space="preserve"> to replace the Cisco 2950G’s that are 10-11 years old.</w:t>
            </w:r>
            <w:r w:rsidRPr="005A1212">
              <w:rPr>
                <w:rFonts w:ascii="Times New Roman" w:hAnsi="Times New Roman" w:cs="Times New Roman"/>
                <w:color w:val="auto"/>
                <w:sz w:val="24"/>
                <w:szCs w:val="24"/>
              </w:rPr>
              <w:t xml:space="preserve"> </w:t>
            </w:r>
          </w:p>
        </w:tc>
        <w:tc>
          <w:tcPr>
            <w:tcW w:w="2802" w:type="dxa"/>
            <w:shd w:val="clear" w:color="auto" w:fill="FFFFFF" w:themeFill="background1"/>
          </w:tcPr>
          <w:p w14:paraId="3E49D988" w14:textId="0E788AF0" w:rsidR="005A1212" w:rsidRPr="004A281B" w:rsidRDefault="00B004E6" w:rsidP="00F31C0C">
            <w:pPr>
              <w:jc w:val="center"/>
              <w:rPr>
                <w:rFonts w:ascii="Times New Roman" w:hAnsi="Times New Roman" w:cs="Times New Roman"/>
                <w:color w:val="FFFFFF" w:themeColor="background1"/>
                <w:sz w:val="24"/>
                <w:szCs w:val="24"/>
              </w:rPr>
            </w:pPr>
            <w:r w:rsidRPr="00B004E6">
              <w:rPr>
                <w:rFonts w:ascii="Times New Roman" w:hAnsi="Times New Roman" w:cs="Times New Roman"/>
                <w:color w:val="auto"/>
                <w:sz w:val="24"/>
                <w:szCs w:val="24"/>
              </w:rPr>
              <w:t>UPS for the server room should be replaced.  A total of 5 UPS will be needed.</w:t>
            </w:r>
          </w:p>
        </w:tc>
      </w:tr>
      <w:tr w:rsidR="00B004E6" w:rsidRPr="004A281B" w14:paraId="49B04982" w14:textId="77777777" w:rsidTr="00B004E6">
        <w:tc>
          <w:tcPr>
            <w:tcW w:w="6768" w:type="dxa"/>
            <w:gridSpan w:val="2"/>
            <w:shd w:val="clear" w:color="auto" w:fill="FFFFFF" w:themeFill="background1"/>
          </w:tcPr>
          <w:p w14:paraId="0B00DDF7" w14:textId="2A246328" w:rsidR="00B004E6" w:rsidRDefault="00B004E6" w:rsidP="005A121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R</w:t>
            </w:r>
            <w:r w:rsidR="004C4C93">
              <w:rPr>
                <w:rFonts w:ascii="Times New Roman" w:hAnsi="Times New Roman" w:cs="Times New Roman"/>
                <w:sz w:val="24"/>
                <w:szCs w:val="24"/>
                <w:u w:val="single"/>
              </w:rPr>
              <w:t xml:space="preserve">egional </w:t>
            </w:r>
            <w:r>
              <w:rPr>
                <w:rFonts w:ascii="Times New Roman" w:hAnsi="Times New Roman" w:cs="Times New Roman"/>
                <w:sz w:val="24"/>
                <w:szCs w:val="24"/>
                <w:u w:val="single"/>
              </w:rPr>
              <w:t>M</w:t>
            </w:r>
            <w:r w:rsidR="004C4C93">
              <w:rPr>
                <w:rFonts w:ascii="Times New Roman" w:hAnsi="Times New Roman" w:cs="Times New Roman"/>
                <w:sz w:val="24"/>
                <w:szCs w:val="24"/>
                <w:u w:val="single"/>
              </w:rPr>
              <w:t xml:space="preserve">ulticultural </w:t>
            </w:r>
            <w:r>
              <w:rPr>
                <w:rFonts w:ascii="Times New Roman" w:hAnsi="Times New Roman" w:cs="Times New Roman"/>
                <w:sz w:val="24"/>
                <w:szCs w:val="24"/>
                <w:u w:val="single"/>
              </w:rPr>
              <w:t>M</w:t>
            </w:r>
            <w:r w:rsidR="004C4C93">
              <w:rPr>
                <w:rFonts w:ascii="Times New Roman" w:hAnsi="Times New Roman" w:cs="Times New Roman"/>
                <w:sz w:val="24"/>
                <w:szCs w:val="24"/>
                <w:u w:val="single"/>
              </w:rPr>
              <w:t xml:space="preserve">agnet </w:t>
            </w:r>
            <w:r>
              <w:rPr>
                <w:rFonts w:ascii="Times New Roman" w:hAnsi="Times New Roman" w:cs="Times New Roman"/>
                <w:sz w:val="24"/>
                <w:szCs w:val="24"/>
                <w:u w:val="single"/>
              </w:rPr>
              <w:t>S</w:t>
            </w:r>
            <w:r w:rsidR="004C4C93">
              <w:rPr>
                <w:rFonts w:ascii="Times New Roman" w:hAnsi="Times New Roman" w:cs="Times New Roman"/>
                <w:sz w:val="24"/>
                <w:szCs w:val="24"/>
                <w:u w:val="single"/>
              </w:rPr>
              <w:t>chool</w:t>
            </w:r>
          </w:p>
          <w:p w14:paraId="0E644CB1" w14:textId="25CD7CE4" w:rsidR="00B004E6" w:rsidRDefault="00B004E6" w:rsidP="00B004E6">
            <w:pPr>
              <w:numPr>
                <w:ilvl w:val="0"/>
                <w:numId w:val="3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In fiscal year 2014-2015, RMMS purchased ten new switches</w:t>
            </w:r>
          </w:p>
          <w:p w14:paraId="38DEC871" w14:textId="56ABB06D" w:rsidR="00B004E6" w:rsidRDefault="00B004E6" w:rsidP="00B004E6">
            <w:pPr>
              <w:numPr>
                <w:ilvl w:val="0"/>
                <w:numId w:val="3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In fiscal year 2014-2015, RMMS purchased a wireless controller with an additional High Availability controller</w:t>
            </w:r>
          </w:p>
          <w:p w14:paraId="4DBE9708" w14:textId="0DE5BE9A" w:rsidR="00B004E6" w:rsidRPr="00B004E6" w:rsidRDefault="004C4C93" w:rsidP="00B004E6">
            <w:pPr>
              <w:numPr>
                <w:ilvl w:val="0"/>
                <w:numId w:val="33"/>
              </w:numPr>
              <w:autoSpaceDE w:val="0"/>
              <w:autoSpaceDN w:val="0"/>
              <w:adjustRightInd w:val="0"/>
              <w:spacing w:after="200" w:line="276" w:lineRule="auto"/>
              <w:rPr>
                <w:rFonts w:ascii="Calibri" w:hAnsi="Calibri" w:cs="Calibri"/>
                <w:color w:val="auto"/>
                <w:szCs w:val="22"/>
                <w:lang w:val="en"/>
              </w:rPr>
            </w:pPr>
            <w:r>
              <w:rPr>
                <w:rFonts w:ascii="Times New Roman" w:hAnsi="Times New Roman" w:cs="Times New Roman"/>
                <w:sz w:val="24"/>
                <w:szCs w:val="24"/>
              </w:rPr>
              <w:t>In fiscal year 2014-2015, RMMS</w:t>
            </w:r>
            <w:r w:rsidR="00B004E6">
              <w:rPr>
                <w:rFonts w:ascii="Times New Roman" w:hAnsi="Times New Roman" w:cs="Times New Roman"/>
                <w:sz w:val="24"/>
                <w:szCs w:val="24"/>
              </w:rPr>
              <w:t xml:space="preserve"> purchased 50 Access Points</w:t>
            </w:r>
          </w:p>
        </w:tc>
        <w:tc>
          <w:tcPr>
            <w:tcW w:w="3498" w:type="dxa"/>
            <w:gridSpan w:val="2"/>
            <w:shd w:val="clear" w:color="auto" w:fill="FFFFFF" w:themeFill="background1"/>
          </w:tcPr>
          <w:p w14:paraId="2129542C" w14:textId="77777777" w:rsidR="00B004E6" w:rsidRDefault="00B004E6"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Plans to purchase 6 more 48 port switches to completely update network infrastructure.  These will replace Cisco 2950G’s that are 12 years old.</w:t>
            </w:r>
          </w:p>
          <w:p w14:paraId="1FDAA760" w14:textId="77777777" w:rsidR="00B004E6" w:rsidRDefault="00B004E6"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The Intel Modular Server will need to be replaced with two different servers (Domain Controller and File Server).</w:t>
            </w:r>
          </w:p>
          <w:p w14:paraId="23B4E32D" w14:textId="17B61ED6" w:rsidR="00B004E6" w:rsidRPr="005A1212" w:rsidRDefault="00B004E6"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Two UPS should be replaced.</w:t>
            </w:r>
          </w:p>
        </w:tc>
        <w:tc>
          <w:tcPr>
            <w:tcW w:w="2802" w:type="dxa"/>
            <w:shd w:val="clear" w:color="auto" w:fill="FFFFFF" w:themeFill="background1"/>
          </w:tcPr>
          <w:p w14:paraId="40C9BE1A" w14:textId="77777777" w:rsidR="00B004E6" w:rsidRDefault="00B004E6"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proofErr w:type="spellStart"/>
            <w:r>
              <w:rPr>
                <w:rFonts w:ascii="Times New Roman" w:hAnsi="Times New Roman" w:cs="Times New Roman"/>
                <w:color w:val="auto"/>
                <w:sz w:val="24"/>
                <w:szCs w:val="24"/>
              </w:rPr>
              <w:t>SmartBoards</w:t>
            </w:r>
            <w:proofErr w:type="spellEnd"/>
            <w:r>
              <w:rPr>
                <w:rFonts w:ascii="Times New Roman" w:hAnsi="Times New Roman" w:cs="Times New Roman"/>
                <w:color w:val="auto"/>
                <w:sz w:val="24"/>
                <w:szCs w:val="24"/>
              </w:rPr>
              <w:t xml:space="preserve"> will be 9 years old in 2016</w:t>
            </w:r>
          </w:p>
          <w:p w14:paraId="6D7C03F2" w14:textId="3D1FB3A3" w:rsidR="00B004E6" w:rsidRPr="00B004E6" w:rsidRDefault="00B004E6" w:rsidP="000057B0">
            <w:pPr>
              <w:rPr>
                <w:rFonts w:ascii="Times New Roman" w:hAnsi="Times New Roman" w:cs="Times New Roman"/>
                <w:color w:val="auto"/>
                <w:sz w:val="24"/>
                <w:szCs w:val="24"/>
              </w:rPr>
            </w:pPr>
          </w:p>
        </w:tc>
      </w:tr>
      <w:tr w:rsidR="000057B0" w:rsidRPr="004A281B" w14:paraId="37FD3DDE" w14:textId="77777777" w:rsidTr="00B004E6">
        <w:tc>
          <w:tcPr>
            <w:tcW w:w="6768" w:type="dxa"/>
            <w:gridSpan w:val="2"/>
            <w:shd w:val="clear" w:color="auto" w:fill="FFFFFF" w:themeFill="background1"/>
          </w:tcPr>
          <w:p w14:paraId="41CDC747" w14:textId="0E62C484" w:rsidR="000057B0" w:rsidRDefault="004C4C93" w:rsidP="005A121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Dual Language &amp; Arts Magnet Middle School</w:t>
            </w:r>
          </w:p>
          <w:p w14:paraId="7EF79591" w14:textId="1AF4753D" w:rsidR="004C4C93" w:rsidRDefault="004C4C93" w:rsidP="004C4C93">
            <w:pPr>
              <w:numPr>
                <w:ilvl w:val="0"/>
                <w:numId w:val="3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fiscal year 2014-2015, DLAMMS purchased three new switches</w:t>
            </w:r>
          </w:p>
          <w:p w14:paraId="7B31E457" w14:textId="146158C1" w:rsidR="004C4C93" w:rsidRDefault="004C4C93" w:rsidP="004C4C93">
            <w:pPr>
              <w:numPr>
                <w:ilvl w:val="0"/>
                <w:numId w:val="3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fiscal year 2014-2015, DLAMMS purchased a wireless controller</w:t>
            </w:r>
          </w:p>
          <w:p w14:paraId="13C60FE3" w14:textId="30924761" w:rsidR="004C4C93" w:rsidRPr="004C4C93" w:rsidRDefault="004C4C93" w:rsidP="004C4C93">
            <w:pPr>
              <w:pStyle w:val="ListParagraph"/>
              <w:numPr>
                <w:ilvl w:val="0"/>
                <w:numId w:val="34"/>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In fiscal year 2014-2015, DLAMMS purchased 25 Access Points</w:t>
            </w:r>
          </w:p>
        </w:tc>
        <w:tc>
          <w:tcPr>
            <w:tcW w:w="3498" w:type="dxa"/>
            <w:gridSpan w:val="2"/>
            <w:shd w:val="clear" w:color="auto" w:fill="FFFFFF" w:themeFill="background1"/>
          </w:tcPr>
          <w:p w14:paraId="305C3402" w14:textId="790BA225" w:rsidR="000057B0" w:rsidRDefault="004773BC"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No action needed for this year</w:t>
            </w:r>
          </w:p>
        </w:tc>
        <w:tc>
          <w:tcPr>
            <w:tcW w:w="2802" w:type="dxa"/>
            <w:shd w:val="clear" w:color="auto" w:fill="FFFFFF" w:themeFill="background1"/>
          </w:tcPr>
          <w:p w14:paraId="7A37820F" w14:textId="77777777" w:rsidR="000057B0" w:rsidRDefault="004773BC"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Look into replacing the firewall in 2016.</w:t>
            </w:r>
          </w:p>
          <w:p w14:paraId="5C440193" w14:textId="1F068B1C" w:rsidR="004773BC" w:rsidRDefault="004773BC"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Server should be replaced in 2017</w:t>
            </w:r>
          </w:p>
        </w:tc>
      </w:tr>
      <w:tr w:rsidR="004773BC" w:rsidRPr="004A281B" w14:paraId="2DB5F8AC" w14:textId="77777777" w:rsidTr="00B004E6">
        <w:tc>
          <w:tcPr>
            <w:tcW w:w="6768" w:type="dxa"/>
            <w:gridSpan w:val="2"/>
            <w:shd w:val="clear" w:color="auto" w:fill="FFFFFF" w:themeFill="background1"/>
          </w:tcPr>
          <w:p w14:paraId="3911A5D1" w14:textId="751319C4" w:rsidR="004773BC" w:rsidRDefault="004773BC" w:rsidP="005A121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Marine Science Magnet High School</w:t>
            </w:r>
          </w:p>
          <w:p w14:paraId="3F4CFC71" w14:textId="1D3C5994" w:rsidR="004773BC" w:rsidRDefault="004773BC" w:rsidP="004773BC">
            <w:pPr>
              <w:numPr>
                <w:ilvl w:val="0"/>
                <w:numId w:val="3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In fiscal year 2014-2015, MSMHS purchased ten new switches</w:t>
            </w:r>
          </w:p>
          <w:p w14:paraId="077D59EA" w14:textId="10A2D324" w:rsidR="004773BC" w:rsidRDefault="004773BC" w:rsidP="004773BC">
            <w:pPr>
              <w:numPr>
                <w:ilvl w:val="0"/>
                <w:numId w:val="3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In fiscal year 2014-2015, MSMHS purchased a wireless controller with an additional High Availability controller</w:t>
            </w:r>
          </w:p>
          <w:p w14:paraId="248E0DC6" w14:textId="5608580C" w:rsidR="004773BC" w:rsidRPr="004773BC" w:rsidRDefault="004773BC" w:rsidP="004773BC">
            <w:pPr>
              <w:pStyle w:val="ListParagraph"/>
              <w:numPr>
                <w:ilvl w:val="0"/>
                <w:numId w:val="33"/>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In fiscal year 2014-2015, MSMHS</w:t>
            </w:r>
            <w:r w:rsidRPr="004773BC">
              <w:rPr>
                <w:rFonts w:ascii="Times New Roman" w:hAnsi="Times New Roman" w:cs="Times New Roman"/>
                <w:sz w:val="24"/>
                <w:szCs w:val="24"/>
              </w:rPr>
              <w:t xml:space="preserve"> purchased 50 Access Points</w:t>
            </w:r>
          </w:p>
        </w:tc>
        <w:tc>
          <w:tcPr>
            <w:tcW w:w="3498" w:type="dxa"/>
            <w:gridSpan w:val="2"/>
            <w:shd w:val="clear" w:color="auto" w:fill="FFFFFF" w:themeFill="background1"/>
          </w:tcPr>
          <w:p w14:paraId="78B33BFE" w14:textId="19269AC1" w:rsidR="004773BC" w:rsidRDefault="004773BC"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No action needed for this year</w:t>
            </w:r>
          </w:p>
        </w:tc>
        <w:tc>
          <w:tcPr>
            <w:tcW w:w="2802" w:type="dxa"/>
            <w:shd w:val="clear" w:color="auto" w:fill="FFFFFF" w:themeFill="background1"/>
          </w:tcPr>
          <w:p w14:paraId="54FBE2D7" w14:textId="77777777" w:rsidR="004773BC" w:rsidRDefault="0032233C"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3 UPS will need to be replaced in the server and switch rooms.</w:t>
            </w:r>
          </w:p>
          <w:p w14:paraId="7B35B7BE" w14:textId="77777777" w:rsidR="0032233C" w:rsidRDefault="0032233C"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Front projectors should be monitored to see if they will need to be replaced</w:t>
            </w:r>
          </w:p>
          <w:p w14:paraId="0F118207" w14:textId="4FED12ED" w:rsidR="0032233C" w:rsidRDefault="0032233C" w:rsidP="0032233C">
            <w:pPr>
              <w:rPr>
                <w:rFonts w:ascii="Times New Roman" w:hAnsi="Times New Roman" w:cs="Times New Roman"/>
                <w:color w:val="auto"/>
                <w:sz w:val="24"/>
                <w:szCs w:val="24"/>
              </w:rPr>
            </w:pPr>
          </w:p>
        </w:tc>
      </w:tr>
      <w:tr w:rsidR="0032233C" w:rsidRPr="004A281B" w14:paraId="31FA97DC" w14:textId="77777777" w:rsidTr="00B004E6">
        <w:tc>
          <w:tcPr>
            <w:tcW w:w="6768" w:type="dxa"/>
            <w:gridSpan w:val="2"/>
            <w:shd w:val="clear" w:color="auto" w:fill="FFFFFF" w:themeFill="background1"/>
          </w:tcPr>
          <w:p w14:paraId="28765400" w14:textId="5944125B" w:rsidR="0032233C" w:rsidRDefault="0032233C" w:rsidP="005A121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LEARN - </w:t>
            </w:r>
            <w:proofErr w:type="spellStart"/>
            <w:r>
              <w:rPr>
                <w:rFonts w:ascii="Times New Roman" w:hAnsi="Times New Roman" w:cs="Times New Roman"/>
                <w:sz w:val="24"/>
                <w:szCs w:val="24"/>
                <w:u w:val="single"/>
              </w:rPr>
              <w:t>Hatchetts</w:t>
            </w:r>
            <w:proofErr w:type="spellEnd"/>
            <w:r>
              <w:rPr>
                <w:rFonts w:ascii="Times New Roman" w:hAnsi="Times New Roman" w:cs="Times New Roman"/>
                <w:sz w:val="24"/>
                <w:szCs w:val="24"/>
                <w:u w:val="single"/>
              </w:rPr>
              <w:t xml:space="preserve"> Hill</w:t>
            </w:r>
          </w:p>
          <w:p w14:paraId="5E814782" w14:textId="513290C2" w:rsidR="0032233C" w:rsidRDefault="0032233C" w:rsidP="0032233C">
            <w:pPr>
              <w:numPr>
                <w:ilvl w:val="0"/>
                <w:numId w:val="3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In fiscal year 2014-2015, </w:t>
            </w:r>
            <w:proofErr w:type="spellStart"/>
            <w:r>
              <w:rPr>
                <w:rFonts w:ascii="Times New Roman" w:hAnsi="Times New Roman" w:cs="Times New Roman"/>
                <w:sz w:val="24"/>
                <w:szCs w:val="24"/>
              </w:rPr>
              <w:t>Hatchetts</w:t>
            </w:r>
            <w:proofErr w:type="spellEnd"/>
            <w:r>
              <w:rPr>
                <w:rFonts w:ascii="Times New Roman" w:hAnsi="Times New Roman" w:cs="Times New Roman"/>
                <w:sz w:val="24"/>
                <w:szCs w:val="24"/>
              </w:rPr>
              <w:t xml:space="preserve"> Hill purchased five new switches</w:t>
            </w:r>
          </w:p>
          <w:p w14:paraId="35F49CDC" w14:textId="6842E34E" w:rsidR="0032233C" w:rsidRDefault="0032233C" w:rsidP="0032233C">
            <w:pPr>
              <w:numPr>
                <w:ilvl w:val="0"/>
                <w:numId w:val="3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In fiscal year 2014-2015, </w:t>
            </w:r>
            <w:proofErr w:type="spellStart"/>
            <w:r>
              <w:rPr>
                <w:rFonts w:ascii="Times New Roman" w:hAnsi="Times New Roman" w:cs="Times New Roman"/>
                <w:sz w:val="24"/>
                <w:szCs w:val="24"/>
              </w:rPr>
              <w:t>Hatchetts</w:t>
            </w:r>
            <w:proofErr w:type="spellEnd"/>
            <w:r>
              <w:rPr>
                <w:rFonts w:ascii="Times New Roman" w:hAnsi="Times New Roman" w:cs="Times New Roman"/>
                <w:sz w:val="24"/>
                <w:szCs w:val="24"/>
              </w:rPr>
              <w:t xml:space="preserve"> Hill purchased five Backup Servers</w:t>
            </w:r>
          </w:p>
          <w:p w14:paraId="07035553" w14:textId="68C2C962" w:rsidR="0032233C" w:rsidRDefault="0032233C" w:rsidP="00F672D5">
            <w:pPr>
              <w:numPr>
                <w:ilvl w:val="0"/>
                <w:numId w:val="33"/>
              </w:numPr>
              <w:autoSpaceDE w:val="0"/>
              <w:autoSpaceDN w:val="0"/>
              <w:adjustRightInd w:val="0"/>
              <w:spacing w:line="276" w:lineRule="auto"/>
              <w:rPr>
                <w:rFonts w:ascii="Times New Roman" w:hAnsi="Times New Roman" w:cs="Times New Roman"/>
                <w:sz w:val="24"/>
                <w:szCs w:val="24"/>
                <w:u w:val="single"/>
              </w:rPr>
            </w:pPr>
            <w:r w:rsidRPr="00F672D5">
              <w:rPr>
                <w:rFonts w:ascii="Times New Roman" w:hAnsi="Times New Roman" w:cs="Times New Roman"/>
                <w:sz w:val="24"/>
                <w:szCs w:val="24"/>
              </w:rPr>
              <w:t xml:space="preserve">In fiscal year 2014-2015, </w:t>
            </w:r>
            <w:proofErr w:type="spellStart"/>
            <w:r w:rsidRPr="00F672D5">
              <w:rPr>
                <w:rFonts w:ascii="Times New Roman" w:hAnsi="Times New Roman" w:cs="Times New Roman"/>
                <w:sz w:val="24"/>
                <w:szCs w:val="24"/>
              </w:rPr>
              <w:t>Hatchetts</w:t>
            </w:r>
            <w:proofErr w:type="spellEnd"/>
            <w:r w:rsidRPr="00F672D5">
              <w:rPr>
                <w:rFonts w:ascii="Times New Roman" w:hAnsi="Times New Roman" w:cs="Times New Roman"/>
                <w:sz w:val="24"/>
                <w:szCs w:val="24"/>
              </w:rPr>
              <w:t xml:space="preserve"> Hill purchased two servers</w:t>
            </w:r>
            <w:r w:rsidR="00F672D5" w:rsidRPr="00F672D5">
              <w:rPr>
                <w:rFonts w:ascii="Times New Roman" w:hAnsi="Times New Roman" w:cs="Times New Roman"/>
                <w:sz w:val="24"/>
                <w:szCs w:val="24"/>
              </w:rPr>
              <w:t xml:space="preserve"> and two DAS systems</w:t>
            </w:r>
          </w:p>
        </w:tc>
        <w:tc>
          <w:tcPr>
            <w:tcW w:w="3498" w:type="dxa"/>
            <w:gridSpan w:val="2"/>
            <w:shd w:val="clear" w:color="auto" w:fill="FFFFFF" w:themeFill="background1"/>
          </w:tcPr>
          <w:p w14:paraId="13B4AFA3" w14:textId="77777777" w:rsidR="0032233C" w:rsidRDefault="00F672D5"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A new Firewall will have to be purchased in 2015.</w:t>
            </w:r>
          </w:p>
          <w:p w14:paraId="25ED181D" w14:textId="7EE5770A" w:rsidR="00F672D5" w:rsidRDefault="00F672D5"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More cabling should be done to adjust to the growth at </w:t>
            </w:r>
            <w:proofErr w:type="spellStart"/>
            <w:r>
              <w:rPr>
                <w:rFonts w:ascii="Times New Roman" w:hAnsi="Times New Roman" w:cs="Times New Roman"/>
                <w:color w:val="auto"/>
                <w:sz w:val="24"/>
                <w:szCs w:val="24"/>
              </w:rPr>
              <w:t>Hatchetts</w:t>
            </w:r>
            <w:proofErr w:type="spellEnd"/>
            <w:r>
              <w:rPr>
                <w:rFonts w:ascii="Times New Roman" w:hAnsi="Times New Roman" w:cs="Times New Roman"/>
                <w:color w:val="auto"/>
                <w:sz w:val="24"/>
                <w:szCs w:val="24"/>
              </w:rPr>
              <w:t xml:space="preserve"> Hill. </w:t>
            </w:r>
          </w:p>
        </w:tc>
        <w:tc>
          <w:tcPr>
            <w:tcW w:w="2802" w:type="dxa"/>
            <w:shd w:val="clear" w:color="auto" w:fill="FFFFFF" w:themeFill="background1"/>
          </w:tcPr>
          <w:p w14:paraId="4414AFBF" w14:textId="77777777" w:rsidR="0032233C" w:rsidRDefault="00F672D5"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In 2016 the phone system should be looked into for replacement.  The phone system will be about 16 years old at that time.</w:t>
            </w:r>
          </w:p>
          <w:p w14:paraId="13C2C48A" w14:textId="571A7F39" w:rsidR="00F672D5" w:rsidRDefault="00F672D5" w:rsidP="00F31C0C">
            <w:pPr>
              <w:jc w:val="center"/>
              <w:rPr>
                <w:rFonts w:ascii="Times New Roman" w:hAnsi="Times New Roman" w:cs="Times New Roman"/>
                <w:color w:val="auto"/>
                <w:sz w:val="24"/>
                <w:szCs w:val="24"/>
              </w:rPr>
            </w:pPr>
            <w:r>
              <w:rPr>
                <w:rFonts w:ascii="Times New Roman" w:hAnsi="Times New Roman" w:cs="Times New Roman"/>
                <w:color w:val="auto"/>
                <w:sz w:val="24"/>
                <w:szCs w:val="24"/>
              </w:rPr>
              <w:t>In 2017 both the email archiver and spam filterer should be examined for replacement.</w:t>
            </w:r>
          </w:p>
        </w:tc>
      </w:tr>
    </w:tbl>
    <w:p w14:paraId="639B191D" w14:textId="68A708A1" w:rsidR="00434F34" w:rsidRPr="00AB7B02" w:rsidRDefault="00434F34">
      <w:pPr>
        <w:rPr>
          <w:rFonts w:ascii="Times New Roman" w:hAnsi="Times New Roman" w:cs="Times New Roman"/>
          <w:b/>
          <w:sz w:val="24"/>
          <w:szCs w:val="24"/>
        </w:rPr>
      </w:pPr>
      <w:r w:rsidRPr="00AB7B02">
        <w:rPr>
          <w:rFonts w:ascii="Times New Roman" w:hAnsi="Times New Roman" w:cs="Times New Roman"/>
          <w:b/>
          <w:sz w:val="24"/>
          <w:szCs w:val="24"/>
        </w:rPr>
        <w:br w:type="page"/>
      </w:r>
    </w:p>
    <w:p w14:paraId="1D4485FA" w14:textId="52DF826B" w:rsidR="00F04A39" w:rsidRPr="00AB7B02" w:rsidRDefault="00F04A39" w:rsidP="00F04A39">
      <w:pPr>
        <w:pStyle w:val="Normal1"/>
        <w:jc w:val="center"/>
        <w:rPr>
          <w:rFonts w:ascii="Times New Roman" w:hAnsi="Times New Roman" w:cs="Times New Roman"/>
          <w:b/>
          <w:sz w:val="24"/>
          <w:szCs w:val="24"/>
        </w:rPr>
      </w:pPr>
      <w:r w:rsidRPr="00AB7B02">
        <w:rPr>
          <w:rFonts w:ascii="Times New Roman" w:hAnsi="Times New Roman" w:cs="Times New Roman"/>
          <w:b/>
          <w:sz w:val="24"/>
          <w:szCs w:val="24"/>
        </w:rPr>
        <w:lastRenderedPageBreak/>
        <w:t>Resources</w:t>
      </w:r>
    </w:p>
    <w:p w14:paraId="27D6A461" w14:textId="27A25F58" w:rsidR="00F04A39" w:rsidRDefault="00867F58" w:rsidP="00867F58">
      <w:pPr>
        <w:pStyle w:val="Normal1"/>
        <w:jc w:val="center"/>
        <w:rPr>
          <w:rFonts w:ascii="Times New Roman" w:hAnsi="Times New Roman" w:cs="Times New Roman"/>
          <w:sz w:val="24"/>
          <w:szCs w:val="24"/>
        </w:rPr>
      </w:pPr>
      <w:r>
        <w:rPr>
          <w:rFonts w:ascii="Times New Roman" w:hAnsi="Times New Roman" w:cs="Times New Roman"/>
          <w:sz w:val="24"/>
          <w:szCs w:val="24"/>
        </w:rPr>
        <w:t>(NOTE: All resources can be found in the accompanying digital folder to this plan</w:t>
      </w:r>
      <w:r w:rsidR="00293FC6">
        <w:rPr>
          <w:rFonts w:ascii="Times New Roman" w:hAnsi="Times New Roman" w:cs="Times New Roman"/>
          <w:sz w:val="24"/>
          <w:szCs w:val="24"/>
        </w:rPr>
        <w:br/>
        <w:t xml:space="preserve"> and the PDF appendix</w:t>
      </w:r>
      <w:r>
        <w:rPr>
          <w:rFonts w:ascii="Times New Roman" w:hAnsi="Times New Roman" w:cs="Times New Roman"/>
          <w:sz w:val="24"/>
          <w:szCs w:val="24"/>
        </w:rPr>
        <w:t>)</w:t>
      </w:r>
    </w:p>
    <w:p w14:paraId="5F486832" w14:textId="77777777" w:rsidR="00867F58" w:rsidRDefault="00867F58">
      <w:pPr>
        <w:pStyle w:val="Normal1"/>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056"/>
        <w:gridCol w:w="5677"/>
      </w:tblGrid>
      <w:tr w:rsidR="00353AA5" w14:paraId="2135914E" w14:textId="77777777" w:rsidTr="00353AA5">
        <w:tc>
          <w:tcPr>
            <w:tcW w:w="6318" w:type="dxa"/>
          </w:tcPr>
          <w:p w14:paraId="7FCC843E" w14:textId="77777777" w:rsidR="00353AA5" w:rsidRPr="00AB7B02" w:rsidRDefault="00353AA5" w:rsidP="00353AA5">
            <w:pPr>
              <w:pStyle w:val="Normal1"/>
              <w:rPr>
                <w:rFonts w:ascii="Times New Roman" w:hAnsi="Times New Roman" w:cs="Times New Roman"/>
                <w:sz w:val="24"/>
                <w:szCs w:val="24"/>
              </w:rPr>
            </w:pPr>
            <w:r w:rsidRPr="00AB7B02">
              <w:rPr>
                <w:rFonts w:ascii="Times New Roman" w:eastAsia="Ubuntu" w:hAnsi="Times New Roman" w:cs="Times New Roman"/>
                <w:i/>
                <w:sz w:val="24"/>
              </w:rPr>
              <w:t>Topic 1 - Technology Integration into Curriculum, Instruction, and Assessment</w:t>
            </w:r>
          </w:p>
          <w:p w14:paraId="63FA3B94" w14:textId="77777777" w:rsidR="00353AA5" w:rsidRPr="00AB7B02" w:rsidRDefault="00353AA5" w:rsidP="00353AA5">
            <w:pPr>
              <w:pStyle w:val="Normal1"/>
              <w:rPr>
                <w:rFonts w:ascii="Times New Roman" w:hAnsi="Times New Roman" w:cs="Times New Roman"/>
                <w:sz w:val="24"/>
                <w:szCs w:val="24"/>
              </w:rPr>
            </w:pPr>
          </w:p>
          <w:p w14:paraId="11CC7CC0" w14:textId="77777777" w:rsidR="00353AA5" w:rsidRPr="00AB7B02" w:rsidRDefault="00353AA5" w:rsidP="00FE7573">
            <w:pPr>
              <w:pStyle w:val="Normal1"/>
              <w:numPr>
                <w:ilvl w:val="0"/>
                <w:numId w:val="7"/>
              </w:numPr>
              <w:ind w:hanging="360"/>
              <w:contextualSpacing/>
              <w:rPr>
                <w:rFonts w:ascii="Times New Roman" w:eastAsia="Ubuntu" w:hAnsi="Times New Roman" w:cs="Times New Roman"/>
              </w:rPr>
            </w:pPr>
            <w:r>
              <w:rPr>
                <w:rFonts w:ascii="Times New Roman" w:eastAsia="Ubuntu" w:hAnsi="Times New Roman" w:cs="Times New Roman"/>
                <w:sz w:val="24"/>
              </w:rPr>
              <w:t>ISTE Standards Overview</w:t>
            </w:r>
          </w:p>
          <w:p w14:paraId="6CDA9F60" w14:textId="77777777" w:rsidR="00353AA5" w:rsidRPr="00AB7B02" w:rsidRDefault="00353AA5" w:rsidP="00FE7573">
            <w:pPr>
              <w:pStyle w:val="Normal1"/>
              <w:numPr>
                <w:ilvl w:val="1"/>
                <w:numId w:val="7"/>
              </w:numPr>
              <w:ind w:hanging="360"/>
              <w:contextualSpacing/>
              <w:rPr>
                <w:rFonts w:ascii="Times New Roman" w:eastAsia="Ubuntu" w:hAnsi="Times New Roman" w:cs="Times New Roman"/>
              </w:rPr>
            </w:pPr>
            <w:r>
              <w:rPr>
                <w:rFonts w:ascii="Times New Roman" w:eastAsia="Ubuntu" w:hAnsi="Times New Roman" w:cs="Times New Roman"/>
                <w:sz w:val="24"/>
              </w:rPr>
              <w:t>ISTE Standards for Students</w:t>
            </w:r>
          </w:p>
          <w:p w14:paraId="1A21069C" w14:textId="77777777" w:rsidR="00353AA5" w:rsidRPr="00AB7B02" w:rsidRDefault="00353AA5" w:rsidP="00FE7573">
            <w:pPr>
              <w:pStyle w:val="Normal1"/>
              <w:numPr>
                <w:ilvl w:val="1"/>
                <w:numId w:val="7"/>
              </w:numPr>
              <w:ind w:hanging="360"/>
              <w:contextualSpacing/>
              <w:rPr>
                <w:rFonts w:ascii="Times New Roman" w:eastAsia="Ubuntu" w:hAnsi="Times New Roman" w:cs="Times New Roman"/>
              </w:rPr>
            </w:pPr>
            <w:r w:rsidRPr="00AB7B02">
              <w:rPr>
                <w:rFonts w:ascii="Times New Roman" w:eastAsia="Ubuntu" w:hAnsi="Times New Roman" w:cs="Times New Roman"/>
                <w:sz w:val="24"/>
              </w:rPr>
              <w:t>ISTE Standards for Teachers</w:t>
            </w:r>
          </w:p>
          <w:p w14:paraId="00075555" w14:textId="77777777" w:rsidR="00353AA5" w:rsidRPr="00AB7B02" w:rsidRDefault="00353AA5" w:rsidP="00FE7573">
            <w:pPr>
              <w:pStyle w:val="Normal1"/>
              <w:numPr>
                <w:ilvl w:val="1"/>
                <w:numId w:val="7"/>
              </w:numPr>
              <w:ind w:hanging="360"/>
              <w:contextualSpacing/>
              <w:rPr>
                <w:rFonts w:ascii="Times New Roman" w:eastAsia="Ubuntu" w:hAnsi="Times New Roman" w:cs="Times New Roman"/>
              </w:rPr>
            </w:pPr>
            <w:r w:rsidRPr="00AB7B02">
              <w:rPr>
                <w:rFonts w:ascii="Times New Roman" w:eastAsia="Ubuntu" w:hAnsi="Times New Roman" w:cs="Times New Roman"/>
                <w:sz w:val="24"/>
              </w:rPr>
              <w:t>ISTE Standards for Administrators</w:t>
            </w:r>
          </w:p>
          <w:p w14:paraId="34615C5F" w14:textId="77777777" w:rsidR="00353AA5" w:rsidRPr="00AB7B02" w:rsidRDefault="00353AA5" w:rsidP="00FE7573">
            <w:pPr>
              <w:pStyle w:val="Normal1"/>
              <w:numPr>
                <w:ilvl w:val="0"/>
                <w:numId w:val="7"/>
              </w:numPr>
              <w:ind w:hanging="360"/>
              <w:contextualSpacing/>
              <w:rPr>
                <w:rFonts w:ascii="Times New Roman" w:eastAsia="Ubuntu" w:hAnsi="Times New Roman" w:cs="Times New Roman"/>
              </w:rPr>
            </w:pPr>
            <w:r w:rsidRPr="00AB7B02">
              <w:rPr>
                <w:rFonts w:ascii="Times New Roman" w:eastAsia="Ubuntu" w:hAnsi="Times New Roman" w:cs="Times New Roman"/>
                <w:sz w:val="24"/>
              </w:rPr>
              <w:t>SAMR Model of Technology Integration</w:t>
            </w:r>
          </w:p>
          <w:p w14:paraId="16216EB9" w14:textId="77777777" w:rsidR="00353AA5" w:rsidRPr="00B56706" w:rsidRDefault="00353AA5" w:rsidP="00FE7573">
            <w:pPr>
              <w:pStyle w:val="Normal1"/>
              <w:numPr>
                <w:ilvl w:val="0"/>
                <w:numId w:val="7"/>
              </w:numPr>
              <w:ind w:hanging="360"/>
              <w:contextualSpacing/>
              <w:rPr>
                <w:rFonts w:ascii="Times New Roman" w:eastAsia="Ubuntu" w:hAnsi="Times New Roman" w:cs="Times New Roman"/>
              </w:rPr>
            </w:pPr>
            <w:r w:rsidRPr="00AB7B02">
              <w:rPr>
                <w:rFonts w:ascii="Times New Roman" w:eastAsia="Ubuntu" w:hAnsi="Times New Roman" w:cs="Times New Roman"/>
                <w:sz w:val="24"/>
              </w:rPr>
              <w:t>Essential Conditions Overview</w:t>
            </w:r>
          </w:p>
          <w:p w14:paraId="1BA177E4" w14:textId="77777777" w:rsidR="00353AA5" w:rsidRPr="00AB7B02" w:rsidRDefault="00353AA5" w:rsidP="00353AA5">
            <w:pPr>
              <w:pStyle w:val="Normal1"/>
              <w:rPr>
                <w:rFonts w:ascii="Times New Roman" w:hAnsi="Times New Roman" w:cs="Times New Roman"/>
                <w:sz w:val="24"/>
                <w:szCs w:val="24"/>
              </w:rPr>
            </w:pPr>
          </w:p>
          <w:p w14:paraId="1C8120A6" w14:textId="77777777" w:rsidR="00353AA5" w:rsidRPr="00AB7B02" w:rsidRDefault="00353AA5" w:rsidP="00353AA5">
            <w:pPr>
              <w:pStyle w:val="Normal1"/>
              <w:rPr>
                <w:rFonts w:ascii="Times New Roman" w:hAnsi="Times New Roman" w:cs="Times New Roman"/>
                <w:i/>
              </w:rPr>
            </w:pPr>
            <w:r w:rsidRPr="00AB7B02">
              <w:rPr>
                <w:rFonts w:ascii="Times New Roman" w:eastAsia="Ubuntu" w:hAnsi="Times New Roman" w:cs="Times New Roman"/>
                <w:i/>
                <w:sz w:val="24"/>
              </w:rPr>
              <w:t>2-Digital Conversion for Teaching, Learning, and Administration</w:t>
            </w:r>
          </w:p>
          <w:p w14:paraId="20CE4A56" w14:textId="77777777" w:rsidR="00353AA5" w:rsidRPr="00AB7B02" w:rsidRDefault="00353AA5" w:rsidP="00353AA5">
            <w:pPr>
              <w:pStyle w:val="Normal1"/>
              <w:rPr>
                <w:rFonts w:ascii="Times New Roman" w:hAnsi="Times New Roman" w:cs="Times New Roman"/>
                <w:sz w:val="24"/>
                <w:szCs w:val="24"/>
              </w:rPr>
            </w:pPr>
          </w:p>
          <w:p w14:paraId="25068A67" w14:textId="77777777" w:rsidR="00353AA5" w:rsidRPr="00AB7B02" w:rsidRDefault="00353AA5" w:rsidP="00FE7573">
            <w:pPr>
              <w:pStyle w:val="Normal1"/>
              <w:numPr>
                <w:ilvl w:val="0"/>
                <w:numId w:val="9"/>
              </w:numPr>
              <w:ind w:hanging="360"/>
              <w:contextualSpacing/>
              <w:rPr>
                <w:rFonts w:ascii="Times New Roman" w:eastAsia="Ubuntu" w:hAnsi="Times New Roman" w:cs="Times New Roman"/>
              </w:rPr>
            </w:pPr>
            <w:r w:rsidRPr="00AB7B02">
              <w:rPr>
                <w:rFonts w:ascii="Times New Roman" w:eastAsia="Ubuntu" w:hAnsi="Times New Roman" w:cs="Times New Roman"/>
                <w:sz w:val="24"/>
              </w:rPr>
              <w:t>Mooresville Case Study</w:t>
            </w:r>
          </w:p>
          <w:p w14:paraId="06F85E00" w14:textId="77777777" w:rsidR="00353AA5" w:rsidRPr="00AB7B02" w:rsidRDefault="00353AA5" w:rsidP="00FE7573">
            <w:pPr>
              <w:pStyle w:val="Normal1"/>
              <w:numPr>
                <w:ilvl w:val="0"/>
                <w:numId w:val="9"/>
              </w:numPr>
              <w:ind w:hanging="360"/>
              <w:contextualSpacing/>
              <w:rPr>
                <w:rFonts w:ascii="Times New Roman" w:eastAsia="Ubuntu" w:hAnsi="Times New Roman" w:cs="Times New Roman"/>
              </w:rPr>
            </w:pPr>
            <w:r w:rsidRPr="00AB7B02">
              <w:rPr>
                <w:rFonts w:ascii="Times New Roman" w:eastAsia="Ubuntu" w:hAnsi="Times New Roman" w:cs="Times New Roman"/>
                <w:sz w:val="24"/>
              </w:rPr>
              <w:t>Google Apps Overview</w:t>
            </w:r>
          </w:p>
          <w:p w14:paraId="013ACB8B" w14:textId="77777777" w:rsidR="00353AA5" w:rsidRPr="00AB7B02" w:rsidRDefault="00353AA5" w:rsidP="00FE7573">
            <w:pPr>
              <w:pStyle w:val="Normal1"/>
              <w:numPr>
                <w:ilvl w:val="0"/>
                <w:numId w:val="9"/>
              </w:numPr>
              <w:ind w:hanging="360"/>
              <w:contextualSpacing/>
              <w:rPr>
                <w:rFonts w:ascii="Times New Roman" w:eastAsia="Ubuntu" w:hAnsi="Times New Roman" w:cs="Times New Roman"/>
              </w:rPr>
            </w:pPr>
            <w:r w:rsidRPr="00AB7B02">
              <w:rPr>
                <w:rFonts w:ascii="Times New Roman" w:eastAsia="Ubuntu" w:hAnsi="Times New Roman" w:cs="Times New Roman"/>
                <w:sz w:val="24"/>
              </w:rPr>
              <w:t>Office to Office 365 Overview</w:t>
            </w:r>
          </w:p>
          <w:p w14:paraId="479F470C" w14:textId="77777777" w:rsidR="00353AA5" w:rsidRDefault="00353AA5" w:rsidP="00FE7573">
            <w:pPr>
              <w:pStyle w:val="Normal1"/>
              <w:numPr>
                <w:ilvl w:val="0"/>
                <w:numId w:val="9"/>
              </w:numPr>
              <w:ind w:hanging="360"/>
              <w:contextualSpacing/>
              <w:rPr>
                <w:rFonts w:ascii="Times New Roman" w:eastAsia="Ubuntu" w:hAnsi="Times New Roman" w:cs="Times New Roman"/>
              </w:rPr>
            </w:pPr>
            <w:r>
              <w:rPr>
                <w:rFonts w:ascii="Times New Roman" w:eastAsia="Ubuntu" w:hAnsi="Times New Roman" w:cs="Times New Roman"/>
                <w:sz w:val="24"/>
              </w:rPr>
              <w:t>Assistive technologies (TBD)</w:t>
            </w:r>
          </w:p>
          <w:p w14:paraId="44757000" w14:textId="77777777" w:rsidR="00353AA5" w:rsidRDefault="00353AA5" w:rsidP="00FE7573">
            <w:pPr>
              <w:pStyle w:val="Normal1"/>
              <w:numPr>
                <w:ilvl w:val="0"/>
                <w:numId w:val="9"/>
              </w:numPr>
              <w:ind w:hanging="360"/>
              <w:contextualSpacing/>
              <w:rPr>
                <w:rFonts w:ascii="Times New Roman" w:eastAsia="Ubuntu" w:hAnsi="Times New Roman" w:cs="Times New Roman"/>
              </w:rPr>
            </w:pPr>
            <w:r>
              <w:rPr>
                <w:rFonts w:ascii="Times New Roman" w:eastAsia="Ubuntu" w:hAnsi="Times New Roman" w:cs="Times New Roman"/>
              </w:rPr>
              <w:t>Chromebooks in Education Overview</w:t>
            </w:r>
          </w:p>
          <w:p w14:paraId="685690BB" w14:textId="77777777" w:rsidR="00353AA5" w:rsidRDefault="00353AA5" w:rsidP="00FE7573">
            <w:pPr>
              <w:pStyle w:val="Normal1"/>
              <w:numPr>
                <w:ilvl w:val="0"/>
                <w:numId w:val="9"/>
              </w:numPr>
              <w:ind w:hanging="360"/>
              <w:contextualSpacing/>
              <w:rPr>
                <w:rFonts w:ascii="Times New Roman" w:eastAsia="Ubuntu" w:hAnsi="Times New Roman" w:cs="Times New Roman"/>
              </w:rPr>
            </w:pPr>
            <w:r>
              <w:rPr>
                <w:rFonts w:ascii="Times New Roman" w:eastAsia="Ubuntu" w:hAnsi="Times New Roman" w:cs="Times New Roman"/>
              </w:rPr>
              <w:t>iPads in Education Overview</w:t>
            </w:r>
          </w:p>
          <w:p w14:paraId="5BFB42E1" w14:textId="77777777" w:rsidR="00353AA5" w:rsidRPr="00867F58" w:rsidRDefault="00353AA5" w:rsidP="00FE7573">
            <w:pPr>
              <w:pStyle w:val="Normal1"/>
              <w:numPr>
                <w:ilvl w:val="0"/>
                <w:numId w:val="9"/>
              </w:numPr>
              <w:ind w:hanging="360"/>
              <w:contextualSpacing/>
              <w:rPr>
                <w:rFonts w:ascii="Times New Roman" w:eastAsia="Ubuntu" w:hAnsi="Times New Roman" w:cs="Times New Roman"/>
              </w:rPr>
            </w:pPr>
            <w:r>
              <w:rPr>
                <w:rFonts w:ascii="Times New Roman" w:eastAsia="Ubuntu" w:hAnsi="Times New Roman" w:cs="Times New Roman"/>
              </w:rPr>
              <w:t>Google Classroom Overview</w:t>
            </w:r>
          </w:p>
          <w:p w14:paraId="51418F9F" w14:textId="77777777" w:rsidR="00353AA5" w:rsidRPr="00AB7B02" w:rsidRDefault="00353AA5" w:rsidP="00353AA5">
            <w:pPr>
              <w:pStyle w:val="Normal1"/>
              <w:rPr>
                <w:rFonts w:ascii="Times New Roman" w:hAnsi="Times New Roman" w:cs="Times New Roman"/>
                <w:sz w:val="24"/>
                <w:szCs w:val="24"/>
              </w:rPr>
            </w:pPr>
          </w:p>
          <w:p w14:paraId="5B2FB774" w14:textId="77777777" w:rsidR="00353AA5" w:rsidRPr="004137BE" w:rsidRDefault="00353AA5" w:rsidP="00353AA5">
            <w:pPr>
              <w:pStyle w:val="Normal1"/>
              <w:rPr>
                <w:rFonts w:ascii="Times New Roman" w:hAnsi="Times New Roman" w:cs="Times New Roman"/>
                <w:i/>
                <w:sz w:val="24"/>
                <w:szCs w:val="24"/>
              </w:rPr>
            </w:pPr>
            <w:r w:rsidRPr="004137BE">
              <w:rPr>
                <w:rFonts w:ascii="Times New Roman" w:eastAsia="Ubuntu" w:hAnsi="Times New Roman" w:cs="Times New Roman"/>
                <w:i/>
                <w:sz w:val="24"/>
                <w:szCs w:val="24"/>
              </w:rPr>
              <w:t>3-Best Practices for Integrating Technology</w:t>
            </w:r>
          </w:p>
          <w:p w14:paraId="509DBE2C" w14:textId="77777777" w:rsidR="00353AA5" w:rsidRPr="004137BE" w:rsidRDefault="00353AA5" w:rsidP="00353AA5">
            <w:pPr>
              <w:pStyle w:val="Normal1"/>
              <w:rPr>
                <w:rFonts w:ascii="Times New Roman" w:hAnsi="Times New Roman" w:cs="Times New Roman"/>
                <w:sz w:val="24"/>
                <w:szCs w:val="24"/>
              </w:rPr>
            </w:pPr>
          </w:p>
          <w:p w14:paraId="4E958071" w14:textId="77777777" w:rsidR="00353AA5" w:rsidRPr="004137BE" w:rsidRDefault="00353AA5" w:rsidP="00FE7573">
            <w:pPr>
              <w:pStyle w:val="Normal1"/>
              <w:numPr>
                <w:ilvl w:val="0"/>
                <w:numId w:val="22"/>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LEARN curriculum writing process documents (TBD)</w:t>
            </w:r>
          </w:p>
          <w:p w14:paraId="586D3C73" w14:textId="77777777" w:rsidR="00353AA5" w:rsidRPr="004137BE" w:rsidRDefault="00353AA5" w:rsidP="00FE7573">
            <w:pPr>
              <w:pStyle w:val="Normal1"/>
              <w:numPr>
                <w:ilvl w:val="0"/>
                <w:numId w:val="22"/>
              </w:numPr>
              <w:ind w:hanging="360"/>
              <w:contextualSpacing/>
              <w:rPr>
                <w:rFonts w:ascii="Times New Roman" w:eastAsia="Ubuntu" w:hAnsi="Times New Roman" w:cs="Times New Roman"/>
                <w:sz w:val="24"/>
                <w:szCs w:val="24"/>
              </w:rPr>
            </w:pPr>
            <w:r w:rsidRPr="004137BE">
              <w:rPr>
                <w:rFonts w:ascii="Times New Roman" w:eastAsia="Ubuntu" w:hAnsi="Times New Roman" w:cs="Times New Roman"/>
                <w:sz w:val="24"/>
                <w:szCs w:val="24"/>
              </w:rPr>
              <w:t>LE</w:t>
            </w:r>
            <w:r>
              <w:rPr>
                <w:rFonts w:ascii="Times New Roman" w:eastAsia="Ubuntu" w:hAnsi="Times New Roman" w:cs="Times New Roman"/>
                <w:sz w:val="24"/>
                <w:szCs w:val="24"/>
              </w:rPr>
              <w:t>ARN curriculum writing schedule (TBD)</w:t>
            </w:r>
          </w:p>
          <w:p w14:paraId="71B4F9F7" w14:textId="4C36D121" w:rsidR="00353AA5" w:rsidRPr="004137BE" w:rsidRDefault="00353AA5" w:rsidP="00FE7573">
            <w:pPr>
              <w:pStyle w:val="Normal1"/>
              <w:numPr>
                <w:ilvl w:val="0"/>
                <w:numId w:val="22"/>
              </w:numPr>
              <w:ind w:hanging="360"/>
              <w:contextualSpacing/>
              <w:rPr>
                <w:rFonts w:ascii="Times New Roman" w:eastAsia="Ubuntu" w:hAnsi="Times New Roman" w:cs="Times New Roman"/>
                <w:sz w:val="24"/>
                <w:szCs w:val="24"/>
              </w:rPr>
            </w:pPr>
            <w:r>
              <w:rPr>
                <w:rFonts w:ascii="Times New Roman" w:eastAsia="Ubuntu" w:hAnsi="Times New Roman" w:cs="Times New Roman"/>
                <w:sz w:val="24"/>
                <w:szCs w:val="24"/>
              </w:rPr>
              <w:t>Other (TBD)</w:t>
            </w:r>
          </w:p>
          <w:p w14:paraId="12639413" w14:textId="77777777" w:rsidR="00353AA5" w:rsidRDefault="00353AA5">
            <w:pPr>
              <w:pStyle w:val="Normal1"/>
              <w:rPr>
                <w:rFonts w:ascii="Times New Roman" w:hAnsi="Times New Roman" w:cs="Times New Roman"/>
                <w:sz w:val="24"/>
                <w:szCs w:val="24"/>
              </w:rPr>
            </w:pPr>
          </w:p>
        </w:tc>
        <w:tc>
          <w:tcPr>
            <w:tcW w:w="1080" w:type="dxa"/>
          </w:tcPr>
          <w:p w14:paraId="4BA24766" w14:textId="77777777" w:rsidR="00353AA5" w:rsidRPr="00AB7B02" w:rsidRDefault="00353AA5" w:rsidP="00353AA5">
            <w:pPr>
              <w:pStyle w:val="Normal1"/>
              <w:rPr>
                <w:rFonts w:ascii="Times New Roman" w:eastAsia="Ubuntu" w:hAnsi="Times New Roman" w:cs="Times New Roman"/>
                <w:i/>
                <w:sz w:val="24"/>
              </w:rPr>
            </w:pPr>
          </w:p>
        </w:tc>
        <w:tc>
          <w:tcPr>
            <w:tcW w:w="5778" w:type="dxa"/>
          </w:tcPr>
          <w:p w14:paraId="729C7F6F" w14:textId="05BA0018" w:rsidR="00353AA5" w:rsidRPr="00AB7B02" w:rsidRDefault="00353AA5" w:rsidP="00353AA5">
            <w:pPr>
              <w:pStyle w:val="Normal1"/>
              <w:rPr>
                <w:rFonts w:ascii="Times New Roman" w:hAnsi="Times New Roman" w:cs="Times New Roman"/>
                <w:i/>
              </w:rPr>
            </w:pPr>
            <w:r w:rsidRPr="00AB7B02">
              <w:rPr>
                <w:rFonts w:ascii="Times New Roman" w:eastAsia="Ubuntu" w:hAnsi="Times New Roman" w:cs="Times New Roman"/>
                <w:i/>
                <w:sz w:val="24"/>
              </w:rPr>
              <w:t>4-Technology Support</w:t>
            </w:r>
          </w:p>
          <w:p w14:paraId="78D1AFF2" w14:textId="77777777" w:rsidR="00353AA5" w:rsidRPr="00AB7B02" w:rsidRDefault="00353AA5" w:rsidP="00353AA5">
            <w:pPr>
              <w:pStyle w:val="Normal1"/>
              <w:contextualSpacing/>
              <w:rPr>
                <w:rFonts w:ascii="Times New Roman" w:eastAsia="Ubuntu" w:hAnsi="Times New Roman" w:cs="Times New Roman"/>
              </w:rPr>
            </w:pPr>
          </w:p>
          <w:p w14:paraId="1F57C30A" w14:textId="77777777" w:rsidR="00353AA5" w:rsidRPr="00B56706" w:rsidRDefault="00353AA5" w:rsidP="00FE7573">
            <w:pPr>
              <w:pStyle w:val="Normal1"/>
              <w:numPr>
                <w:ilvl w:val="0"/>
                <w:numId w:val="18"/>
              </w:numPr>
              <w:ind w:hanging="360"/>
              <w:contextualSpacing/>
              <w:rPr>
                <w:rFonts w:ascii="Times New Roman" w:eastAsia="Ubuntu" w:hAnsi="Times New Roman" w:cs="Times New Roman"/>
              </w:rPr>
            </w:pPr>
            <w:r w:rsidRPr="00867F58">
              <w:rPr>
                <w:rFonts w:ascii="Times New Roman" w:eastAsia="Ubuntu" w:hAnsi="Times New Roman" w:cs="Times New Roman"/>
                <w:sz w:val="24"/>
              </w:rPr>
              <w:t xml:space="preserve">ISTE </w:t>
            </w:r>
            <w:r>
              <w:rPr>
                <w:rFonts w:ascii="Times New Roman" w:eastAsia="Ubuntu" w:hAnsi="Times New Roman" w:cs="Times New Roman"/>
                <w:sz w:val="24"/>
              </w:rPr>
              <w:t xml:space="preserve">Standards for </w:t>
            </w:r>
            <w:r w:rsidRPr="00867F58">
              <w:rPr>
                <w:rFonts w:ascii="Times New Roman" w:eastAsia="Ubuntu" w:hAnsi="Times New Roman" w:cs="Times New Roman"/>
                <w:sz w:val="24"/>
              </w:rPr>
              <w:t>Tech Coach</w:t>
            </w:r>
          </w:p>
          <w:p w14:paraId="04E20E4F" w14:textId="77777777" w:rsidR="00353AA5" w:rsidRPr="00867F58" w:rsidRDefault="00353AA5" w:rsidP="00FE7573">
            <w:pPr>
              <w:pStyle w:val="Normal1"/>
              <w:numPr>
                <w:ilvl w:val="0"/>
                <w:numId w:val="18"/>
              </w:numPr>
              <w:ind w:hanging="360"/>
              <w:contextualSpacing/>
              <w:rPr>
                <w:rFonts w:ascii="Times New Roman" w:eastAsia="Ubuntu" w:hAnsi="Times New Roman" w:cs="Times New Roman"/>
              </w:rPr>
            </w:pPr>
            <w:r>
              <w:rPr>
                <w:rFonts w:ascii="Times New Roman" w:eastAsia="Ubuntu" w:hAnsi="Times New Roman" w:cs="Times New Roman"/>
                <w:sz w:val="24"/>
              </w:rPr>
              <w:t>ISTE Tech Coach White Paper</w:t>
            </w:r>
          </w:p>
          <w:p w14:paraId="6F4B9E99" w14:textId="77777777" w:rsidR="00353AA5" w:rsidRPr="00867F58" w:rsidRDefault="00353AA5" w:rsidP="00353AA5">
            <w:pPr>
              <w:pStyle w:val="Normal1"/>
              <w:contextualSpacing/>
              <w:rPr>
                <w:rFonts w:ascii="Times New Roman" w:eastAsia="Ubuntu" w:hAnsi="Times New Roman" w:cs="Times New Roman"/>
              </w:rPr>
            </w:pPr>
          </w:p>
          <w:p w14:paraId="431052BC" w14:textId="77777777" w:rsidR="00353AA5" w:rsidRPr="000C5584" w:rsidRDefault="00353AA5" w:rsidP="00353AA5">
            <w:pPr>
              <w:pStyle w:val="Normal1"/>
              <w:widowControl w:val="0"/>
              <w:rPr>
                <w:rFonts w:ascii="Times New Roman" w:hAnsi="Times New Roman" w:cs="Times New Roman"/>
                <w:i/>
                <w:sz w:val="24"/>
                <w:szCs w:val="24"/>
              </w:rPr>
            </w:pPr>
            <w:r w:rsidRPr="000C5584">
              <w:rPr>
                <w:rFonts w:ascii="Times New Roman" w:eastAsia="Ubuntu" w:hAnsi="Times New Roman" w:cs="Times New Roman"/>
                <w:i/>
                <w:sz w:val="24"/>
                <w:szCs w:val="24"/>
              </w:rPr>
              <w:t>Topic 5 – Using Data</w:t>
            </w:r>
          </w:p>
          <w:p w14:paraId="6442D993" w14:textId="77777777" w:rsidR="00353AA5" w:rsidRPr="000C5584" w:rsidRDefault="00353AA5" w:rsidP="00353AA5">
            <w:pPr>
              <w:pStyle w:val="Normal1"/>
              <w:contextualSpacing/>
              <w:rPr>
                <w:rFonts w:ascii="Times New Roman" w:eastAsia="Ubuntu" w:hAnsi="Times New Roman" w:cs="Times New Roman"/>
                <w:sz w:val="24"/>
                <w:szCs w:val="24"/>
              </w:rPr>
            </w:pPr>
          </w:p>
          <w:p w14:paraId="73A1D017" w14:textId="77777777" w:rsidR="00353AA5" w:rsidRDefault="00353AA5" w:rsidP="00FE7573">
            <w:pPr>
              <w:pStyle w:val="Normal1"/>
              <w:numPr>
                <w:ilvl w:val="0"/>
                <w:numId w:val="26"/>
              </w:numPr>
              <w:contextualSpacing/>
              <w:rPr>
                <w:rFonts w:ascii="Times New Roman" w:eastAsia="Ubuntu" w:hAnsi="Times New Roman" w:cs="Times New Roman"/>
                <w:sz w:val="24"/>
                <w:szCs w:val="24"/>
              </w:rPr>
            </w:pPr>
            <w:r>
              <w:rPr>
                <w:rFonts w:ascii="Times New Roman" w:eastAsia="Ubuntu" w:hAnsi="Times New Roman" w:cs="Times New Roman"/>
                <w:sz w:val="24"/>
                <w:szCs w:val="24"/>
              </w:rPr>
              <w:t>PowerSchool Overview (PDF)</w:t>
            </w:r>
          </w:p>
          <w:p w14:paraId="21B8ED94" w14:textId="77777777" w:rsidR="00353AA5" w:rsidRPr="000C5584" w:rsidRDefault="00353AA5" w:rsidP="00FE7573">
            <w:pPr>
              <w:pStyle w:val="Normal1"/>
              <w:numPr>
                <w:ilvl w:val="0"/>
                <w:numId w:val="26"/>
              </w:numPr>
              <w:contextualSpacing/>
              <w:rPr>
                <w:rFonts w:ascii="Times New Roman" w:eastAsia="Ubuntu" w:hAnsi="Times New Roman" w:cs="Times New Roman"/>
                <w:sz w:val="24"/>
                <w:szCs w:val="24"/>
              </w:rPr>
            </w:pPr>
            <w:r w:rsidRPr="000C5584">
              <w:rPr>
                <w:rFonts w:ascii="Times New Roman" w:eastAsia="Ubuntu" w:hAnsi="Times New Roman" w:cs="Times New Roman"/>
                <w:sz w:val="24"/>
                <w:szCs w:val="24"/>
              </w:rPr>
              <w:t>Pearson Inform</w:t>
            </w:r>
          </w:p>
          <w:p w14:paraId="4E7F1DE8" w14:textId="77777777" w:rsidR="00353AA5" w:rsidRPr="000C5584" w:rsidRDefault="00353AA5" w:rsidP="00FE7573">
            <w:pPr>
              <w:pStyle w:val="Normal1"/>
              <w:numPr>
                <w:ilvl w:val="0"/>
                <w:numId w:val="26"/>
              </w:numPr>
              <w:contextualSpacing/>
              <w:rPr>
                <w:rFonts w:ascii="Times New Roman" w:eastAsia="Ubuntu" w:hAnsi="Times New Roman" w:cs="Times New Roman"/>
                <w:sz w:val="24"/>
                <w:szCs w:val="24"/>
              </w:rPr>
            </w:pPr>
            <w:r>
              <w:rPr>
                <w:rFonts w:ascii="Times New Roman" w:eastAsia="Ubuntu" w:hAnsi="Times New Roman" w:cs="Times New Roman"/>
                <w:sz w:val="24"/>
                <w:szCs w:val="24"/>
              </w:rPr>
              <w:t xml:space="preserve">Pearson </w:t>
            </w:r>
            <w:proofErr w:type="spellStart"/>
            <w:r>
              <w:rPr>
                <w:rFonts w:ascii="Times New Roman" w:eastAsia="Ubuntu" w:hAnsi="Times New Roman" w:cs="Times New Roman"/>
                <w:sz w:val="24"/>
                <w:szCs w:val="24"/>
              </w:rPr>
              <w:t>Schoolnet</w:t>
            </w:r>
            <w:proofErr w:type="spellEnd"/>
          </w:p>
          <w:p w14:paraId="7DAB30A2" w14:textId="77777777" w:rsidR="00353AA5" w:rsidRPr="000C5584" w:rsidRDefault="00353AA5" w:rsidP="00353AA5">
            <w:pPr>
              <w:pStyle w:val="Normal1"/>
              <w:rPr>
                <w:rFonts w:ascii="Times New Roman" w:hAnsi="Times New Roman" w:cs="Times New Roman"/>
                <w:sz w:val="24"/>
                <w:szCs w:val="24"/>
              </w:rPr>
            </w:pPr>
          </w:p>
          <w:p w14:paraId="2B75B183" w14:textId="77777777" w:rsidR="00353AA5" w:rsidRPr="00867F58" w:rsidRDefault="00353AA5" w:rsidP="00353AA5">
            <w:pPr>
              <w:pStyle w:val="Normal1"/>
              <w:widowControl w:val="0"/>
              <w:rPr>
                <w:rFonts w:ascii="Times New Roman" w:hAnsi="Times New Roman" w:cs="Times New Roman"/>
                <w:i/>
                <w:sz w:val="24"/>
                <w:szCs w:val="24"/>
              </w:rPr>
            </w:pPr>
            <w:r w:rsidRPr="000C5584">
              <w:rPr>
                <w:rFonts w:ascii="Times New Roman" w:eastAsia="Ubuntu" w:hAnsi="Times New Roman" w:cs="Times New Roman"/>
                <w:i/>
                <w:sz w:val="24"/>
                <w:szCs w:val="24"/>
              </w:rPr>
              <w:t>Topic 6 – Infrastructure</w:t>
            </w:r>
          </w:p>
          <w:p w14:paraId="11345F38" w14:textId="77777777" w:rsidR="00353AA5" w:rsidRDefault="00353AA5" w:rsidP="0068677D">
            <w:pPr>
              <w:pStyle w:val="Normal1"/>
              <w:contextualSpacing/>
              <w:rPr>
                <w:rFonts w:ascii="Times New Roman" w:hAnsi="Times New Roman" w:cs="Times New Roman"/>
                <w:sz w:val="24"/>
                <w:szCs w:val="24"/>
              </w:rPr>
            </w:pPr>
          </w:p>
        </w:tc>
      </w:tr>
    </w:tbl>
    <w:p w14:paraId="42621479" w14:textId="77777777" w:rsidR="00CD2D20" w:rsidRPr="004137BE" w:rsidRDefault="00CD2D20" w:rsidP="00B56706">
      <w:pPr>
        <w:pStyle w:val="Normal1"/>
        <w:spacing w:line="240" w:lineRule="auto"/>
        <w:contextualSpacing/>
        <w:rPr>
          <w:rFonts w:ascii="Times New Roman" w:eastAsia="Ubuntu" w:hAnsi="Times New Roman" w:cs="Times New Roman"/>
          <w:sz w:val="24"/>
          <w:szCs w:val="24"/>
        </w:rPr>
      </w:pPr>
    </w:p>
    <w:p w14:paraId="2392A5FD" w14:textId="77777777" w:rsidR="00434F34" w:rsidRPr="00AB7B02" w:rsidRDefault="00434F34">
      <w:pPr>
        <w:rPr>
          <w:rFonts w:ascii="Times New Roman" w:hAnsi="Times New Roman" w:cs="Times New Roman"/>
        </w:rPr>
      </w:pPr>
      <w:r w:rsidRPr="00AB7B02">
        <w:rPr>
          <w:rFonts w:ascii="Times New Roman" w:hAnsi="Times New Roman" w:cs="Times New Roman"/>
        </w:rPr>
        <w:br w:type="page"/>
      </w:r>
    </w:p>
    <w:p w14:paraId="711B1999" w14:textId="1E1B9793"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lastRenderedPageBreak/>
        <w:t>Monitoring/Revisions/Additions</w:t>
      </w:r>
    </w:p>
    <w:p w14:paraId="37B1FF57" w14:textId="77777777" w:rsidR="007C473D" w:rsidRPr="00AB7B02" w:rsidRDefault="007C473D">
      <w:pPr>
        <w:pStyle w:val="Normal1"/>
        <w:rPr>
          <w:rFonts w:ascii="Times New Roman" w:hAnsi="Times New Roman" w:cs="Times New Roman"/>
        </w:rPr>
      </w:pPr>
    </w:p>
    <w:p w14:paraId="429D70B7" w14:textId="70E26FE4" w:rsidR="007C473D" w:rsidRPr="009844AA" w:rsidRDefault="009844AA">
      <w:pPr>
        <w:pStyle w:val="Normal1"/>
        <w:rPr>
          <w:rFonts w:ascii="Times New Roman" w:hAnsi="Times New Roman" w:cs="Times New Roman"/>
          <w:sz w:val="24"/>
          <w:szCs w:val="24"/>
        </w:rPr>
      </w:pPr>
      <w:r w:rsidRPr="009844AA">
        <w:rPr>
          <w:rFonts w:ascii="Times New Roman" w:eastAsia="Ubuntu" w:hAnsi="Times New Roman" w:cs="Times New Roman"/>
          <w:sz w:val="24"/>
          <w:szCs w:val="24"/>
        </w:rPr>
        <w:t>Initially, it is the intention of the Committee to release the</w:t>
      </w:r>
      <w:r w:rsidR="00F04A39" w:rsidRPr="009844AA">
        <w:rPr>
          <w:rFonts w:ascii="Times New Roman" w:eastAsia="Ubuntu" w:hAnsi="Times New Roman" w:cs="Times New Roman"/>
          <w:sz w:val="24"/>
          <w:szCs w:val="24"/>
        </w:rPr>
        <w:t xml:space="preserve"> plan to the public in </w:t>
      </w:r>
      <w:r w:rsidRPr="009844AA">
        <w:rPr>
          <w:rFonts w:ascii="Times New Roman" w:eastAsia="Ubuntu" w:hAnsi="Times New Roman" w:cs="Times New Roman"/>
          <w:sz w:val="24"/>
          <w:szCs w:val="24"/>
        </w:rPr>
        <w:t>two</w:t>
      </w:r>
      <w:r w:rsidR="00F04A39" w:rsidRPr="009844AA">
        <w:rPr>
          <w:rFonts w:ascii="Times New Roman" w:eastAsia="Ubuntu" w:hAnsi="Times New Roman" w:cs="Times New Roman"/>
          <w:sz w:val="24"/>
          <w:szCs w:val="24"/>
        </w:rPr>
        <w:t xml:space="preserve"> versions:</w:t>
      </w:r>
    </w:p>
    <w:p w14:paraId="2CF9FA98" w14:textId="77777777" w:rsidR="007C473D" w:rsidRPr="009844AA" w:rsidRDefault="007C473D">
      <w:pPr>
        <w:pStyle w:val="Normal1"/>
        <w:rPr>
          <w:rFonts w:ascii="Times New Roman" w:hAnsi="Times New Roman" w:cs="Times New Roman"/>
          <w:sz w:val="24"/>
          <w:szCs w:val="24"/>
        </w:rPr>
      </w:pPr>
    </w:p>
    <w:p w14:paraId="0D0F5218" w14:textId="77777777" w:rsidR="007C473D" w:rsidRPr="009844AA" w:rsidRDefault="00F04A39" w:rsidP="00FE7573">
      <w:pPr>
        <w:pStyle w:val="Normal1"/>
        <w:numPr>
          <w:ilvl w:val="0"/>
          <w:numId w:val="10"/>
        </w:numPr>
        <w:ind w:hanging="360"/>
        <w:contextualSpacing/>
        <w:rPr>
          <w:rFonts w:ascii="Times New Roman" w:eastAsia="Ubuntu" w:hAnsi="Times New Roman" w:cs="Times New Roman"/>
          <w:color w:val="252525"/>
          <w:sz w:val="24"/>
          <w:szCs w:val="24"/>
          <w:highlight w:val="white"/>
        </w:rPr>
      </w:pPr>
      <w:r w:rsidRPr="009844AA">
        <w:rPr>
          <w:rFonts w:ascii="Times New Roman" w:eastAsia="Ubuntu" w:hAnsi="Times New Roman" w:cs="Times New Roman"/>
          <w:color w:val="252525"/>
          <w:sz w:val="24"/>
          <w:szCs w:val="24"/>
          <w:highlight w:val="white"/>
        </w:rPr>
        <w:t>PDF Version: To be circulated upon completion of plan</w:t>
      </w:r>
      <w:r w:rsidRPr="009844AA">
        <w:rPr>
          <w:rFonts w:ascii="Times New Roman" w:eastAsia="Ubuntu" w:hAnsi="Times New Roman" w:cs="Times New Roman"/>
          <w:color w:val="252525"/>
          <w:sz w:val="24"/>
          <w:szCs w:val="24"/>
          <w:highlight w:val="white"/>
        </w:rPr>
        <w:br/>
        <w:t>(One time version, no updates)</w:t>
      </w:r>
    </w:p>
    <w:p w14:paraId="1FCD1107" w14:textId="38F341A3" w:rsidR="007C473D" w:rsidRPr="009844AA" w:rsidRDefault="00F04A39" w:rsidP="00FE7573">
      <w:pPr>
        <w:pStyle w:val="Normal1"/>
        <w:numPr>
          <w:ilvl w:val="0"/>
          <w:numId w:val="10"/>
        </w:numPr>
        <w:ind w:hanging="360"/>
        <w:contextualSpacing/>
        <w:rPr>
          <w:rFonts w:ascii="Times New Roman" w:eastAsia="Ubuntu" w:hAnsi="Times New Roman" w:cs="Times New Roman"/>
          <w:sz w:val="24"/>
          <w:szCs w:val="24"/>
          <w:highlight w:val="white"/>
        </w:rPr>
      </w:pPr>
      <w:r w:rsidRPr="009844AA">
        <w:rPr>
          <w:rFonts w:ascii="Times New Roman" w:eastAsia="Ubuntu" w:hAnsi="Times New Roman" w:cs="Times New Roman"/>
          <w:color w:val="252525"/>
          <w:sz w:val="24"/>
          <w:szCs w:val="24"/>
          <w:highlight w:val="white"/>
        </w:rPr>
        <w:t>Website (</w:t>
      </w:r>
      <w:r w:rsidR="0064513D">
        <w:rPr>
          <w:rFonts w:ascii="Times New Roman" w:eastAsia="Ubuntu" w:hAnsi="Times New Roman" w:cs="Times New Roman"/>
          <w:color w:val="1155CC"/>
          <w:sz w:val="24"/>
          <w:szCs w:val="24"/>
          <w:highlight w:val="white"/>
          <w:u w:val="single"/>
        </w:rPr>
        <w:t>www.learn.k12.ct.us</w:t>
      </w:r>
      <w:r w:rsidRPr="009844AA">
        <w:rPr>
          <w:rFonts w:ascii="Times New Roman" w:eastAsia="Ubuntu" w:hAnsi="Times New Roman" w:cs="Times New Roman"/>
          <w:color w:val="252525"/>
          <w:sz w:val="24"/>
          <w:szCs w:val="24"/>
          <w:highlight w:val="white"/>
        </w:rPr>
        <w:t>): To be launched upon completion of plan.</w:t>
      </w:r>
      <w:r w:rsidRPr="009844AA">
        <w:rPr>
          <w:rFonts w:ascii="Times New Roman" w:eastAsia="Ubuntu" w:hAnsi="Times New Roman" w:cs="Times New Roman"/>
          <w:color w:val="252525"/>
          <w:sz w:val="24"/>
          <w:szCs w:val="24"/>
          <w:highlight w:val="white"/>
        </w:rPr>
        <w:br/>
        <w:t>(Updated regularly by LEARN Technology Committee)</w:t>
      </w:r>
    </w:p>
    <w:p w14:paraId="1912F6C3" w14:textId="77777777" w:rsidR="007C473D" w:rsidRPr="009844AA" w:rsidRDefault="007C473D">
      <w:pPr>
        <w:pStyle w:val="Normal1"/>
        <w:rPr>
          <w:rFonts w:ascii="Times New Roman" w:hAnsi="Times New Roman" w:cs="Times New Roman"/>
          <w:sz w:val="24"/>
          <w:szCs w:val="24"/>
        </w:rPr>
      </w:pPr>
    </w:p>
    <w:p w14:paraId="079159AE" w14:textId="17FD985D" w:rsidR="007C473D" w:rsidRPr="009844AA" w:rsidRDefault="00F04A39">
      <w:pPr>
        <w:pStyle w:val="Normal1"/>
        <w:rPr>
          <w:rFonts w:ascii="Times New Roman" w:hAnsi="Times New Roman" w:cs="Times New Roman"/>
          <w:sz w:val="24"/>
          <w:szCs w:val="24"/>
        </w:rPr>
      </w:pPr>
      <w:r w:rsidRPr="009844AA">
        <w:rPr>
          <w:rFonts w:ascii="Times New Roman" w:eastAsia="Ubuntu" w:hAnsi="Times New Roman" w:cs="Times New Roman"/>
          <w:sz w:val="24"/>
          <w:szCs w:val="24"/>
        </w:rPr>
        <w:t>As discussed above, the plan is a 1+2 rolling plan.  Action Steps have been recommended for Year 1 with Guidance provided for Years 2 &amp; 3.   Each year, in the Spring, the LEARN Technology Committee will meet to review the status of plan, review Guidance from Years 2 &amp; 3, create action steps for the following year, and make any additional adjustments, modifications, additions, subtracti</w:t>
      </w:r>
      <w:r w:rsidR="0064513D">
        <w:rPr>
          <w:rFonts w:ascii="Times New Roman" w:eastAsia="Ubuntu" w:hAnsi="Times New Roman" w:cs="Times New Roman"/>
          <w:sz w:val="24"/>
          <w:szCs w:val="24"/>
        </w:rPr>
        <w:t>ons, etc. as needed.  A new and</w:t>
      </w:r>
      <w:r w:rsidR="00590C68" w:rsidRPr="009844AA">
        <w:rPr>
          <w:rFonts w:ascii="Times New Roman" w:eastAsia="Ubuntu" w:hAnsi="Times New Roman" w:cs="Times New Roman"/>
          <w:sz w:val="24"/>
          <w:szCs w:val="24"/>
        </w:rPr>
        <w:t xml:space="preserve"> updated PDF document </w:t>
      </w:r>
      <w:r w:rsidRPr="009844AA">
        <w:rPr>
          <w:rFonts w:ascii="Times New Roman" w:eastAsia="Ubuntu" w:hAnsi="Times New Roman" w:cs="Times New Roman"/>
          <w:sz w:val="24"/>
          <w:szCs w:val="24"/>
        </w:rPr>
        <w:t>will be distributed each year in June.</w:t>
      </w:r>
    </w:p>
    <w:p w14:paraId="6E2A1C95" w14:textId="77777777" w:rsidR="007C473D" w:rsidRPr="009844AA" w:rsidRDefault="007C473D">
      <w:pPr>
        <w:pStyle w:val="Normal1"/>
        <w:rPr>
          <w:rFonts w:ascii="Times New Roman" w:hAnsi="Times New Roman" w:cs="Times New Roman"/>
          <w:sz w:val="24"/>
          <w:szCs w:val="24"/>
        </w:rPr>
      </w:pPr>
    </w:p>
    <w:p w14:paraId="60977F0E" w14:textId="77777777" w:rsidR="007C473D" w:rsidRPr="009844AA" w:rsidRDefault="00F04A39">
      <w:pPr>
        <w:pStyle w:val="Normal1"/>
        <w:rPr>
          <w:rFonts w:ascii="Times New Roman" w:hAnsi="Times New Roman" w:cs="Times New Roman"/>
          <w:sz w:val="24"/>
          <w:szCs w:val="24"/>
        </w:rPr>
      </w:pPr>
      <w:r w:rsidRPr="009844AA">
        <w:rPr>
          <w:rFonts w:ascii="Times New Roman" w:eastAsia="Ubuntu" w:hAnsi="Times New Roman" w:cs="Times New Roman"/>
          <w:sz w:val="24"/>
          <w:szCs w:val="24"/>
        </w:rPr>
        <w:t>The LEARN Technology Committee will meet in person quarterly to discuss the plan and to provide feedback to the LEARN Administrative team.  The website will be updated after each quarterly meeting to reflect the current state of technology in LEARN schools.</w:t>
      </w:r>
    </w:p>
    <w:p w14:paraId="2EF230E7" w14:textId="77777777" w:rsidR="007C473D" w:rsidRPr="009844AA" w:rsidRDefault="007C473D">
      <w:pPr>
        <w:pStyle w:val="Normal1"/>
        <w:rPr>
          <w:rFonts w:ascii="Times New Roman" w:hAnsi="Times New Roman" w:cs="Times New Roman"/>
          <w:sz w:val="24"/>
          <w:szCs w:val="24"/>
        </w:rPr>
      </w:pPr>
    </w:p>
    <w:p w14:paraId="1C4AC837" w14:textId="77777777" w:rsidR="007C473D" w:rsidRPr="009844AA" w:rsidRDefault="00F04A39">
      <w:pPr>
        <w:pStyle w:val="Normal1"/>
        <w:rPr>
          <w:rFonts w:ascii="Times New Roman" w:hAnsi="Times New Roman" w:cs="Times New Roman"/>
          <w:sz w:val="24"/>
          <w:szCs w:val="24"/>
        </w:rPr>
      </w:pPr>
      <w:r w:rsidRPr="009844AA">
        <w:rPr>
          <w:rFonts w:ascii="Times New Roman" w:eastAsia="Ubuntu" w:hAnsi="Times New Roman" w:cs="Times New Roman"/>
          <w:sz w:val="24"/>
          <w:szCs w:val="24"/>
        </w:rPr>
        <w:t>The LEARN Technology Committee will meet monthly via online real-time video.  The Committee will include a member from each school’s technology committee as well as staff from the LEARN District office.</w:t>
      </w:r>
    </w:p>
    <w:p w14:paraId="7F7863BB" w14:textId="77777777" w:rsidR="007C473D" w:rsidRPr="00AB7B02" w:rsidRDefault="007C473D">
      <w:pPr>
        <w:pStyle w:val="Normal1"/>
        <w:rPr>
          <w:rFonts w:ascii="Times New Roman" w:hAnsi="Times New Roman" w:cs="Times New Roman"/>
        </w:rPr>
      </w:pPr>
    </w:p>
    <w:p w14:paraId="4896F3FF"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621B493D" w14:textId="77777777" w:rsidR="007C473D" w:rsidRPr="00AB7B02" w:rsidRDefault="007C473D">
      <w:pPr>
        <w:pStyle w:val="Normal1"/>
        <w:rPr>
          <w:rFonts w:ascii="Times New Roman" w:hAnsi="Times New Roman" w:cs="Times New Roman"/>
        </w:rPr>
      </w:pPr>
    </w:p>
    <w:p w14:paraId="4BD58D90" w14:textId="4DC5B716" w:rsidR="007C473D" w:rsidRPr="00AB7B02" w:rsidRDefault="00F04A39">
      <w:pPr>
        <w:pStyle w:val="Normal1"/>
        <w:rPr>
          <w:rFonts w:ascii="Times New Roman" w:hAnsi="Times New Roman" w:cs="Times New Roman"/>
        </w:rPr>
      </w:pPr>
      <w:r w:rsidRPr="00AB7B02">
        <w:rPr>
          <w:rFonts w:ascii="Times New Roman" w:eastAsia="Ubuntu" w:hAnsi="Times New Roman" w:cs="Times New Roman"/>
          <w:b/>
          <w:sz w:val="24"/>
        </w:rPr>
        <w:t>Budget</w:t>
      </w:r>
      <w:r w:rsidR="001C5FDB">
        <w:rPr>
          <w:rFonts w:ascii="Times New Roman" w:eastAsia="Ubuntu" w:hAnsi="Times New Roman" w:cs="Times New Roman"/>
          <w:b/>
          <w:sz w:val="24"/>
        </w:rPr>
        <w:t xml:space="preserve"> </w:t>
      </w:r>
      <w:r w:rsidR="006723E2">
        <w:rPr>
          <w:rFonts w:ascii="Times New Roman" w:eastAsia="Ubuntu" w:hAnsi="Times New Roman" w:cs="Times New Roman"/>
          <w:b/>
          <w:sz w:val="24"/>
        </w:rPr>
        <w:t>Implications</w:t>
      </w:r>
    </w:p>
    <w:p w14:paraId="5AA4B670" w14:textId="77777777" w:rsidR="007C473D" w:rsidRPr="00AB7B02" w:rsidRDefault="007C473D">
      <w:pPr>
        <w:pStyle w:val="Normal1"/>
        <w:rPr>
          <w:rFonts w:ascii="Times New Roman" w:hAnsi="Times New Roman" w:cs="Times New Roman"/>
        </w:rPr>
      </w:pPr>
    </w:p>
    <w:p w14:paraId="7BF7BA74" w14:textId="64B97C36" w:rsidR="007C473D" w:rsidRPr="00AB7B02" w:rsidRDefault="00F04A39">
      <w:pPr>
        <w:pStyle w:val="Normal1"/>
        <w:rPr>
          <w:rFonts w:ascii="Times New Roman" w:hAnsi="Times New Roman" w:cs="Times New Roman"/>
        </w:rPr>
      </w:pPr>
      <w:r w:rsidRPr="00AB7B02">
        <w:rPr>
          <w:rFonts w:ascii="Times New Roman" w:eastAsia="Ubuntu" w:hAnsi="Times New Roman" w:cs="Times New Roman"/>
          <w:sz w:val="24"/>
        </w:rPr>
        <w:t xml:space="preserve">The </w:t>
      </w:r>
      <w:r w:rsidR="006723E2" w:rsidRPr="00AB7B02">
        <w:rPr>
          <w:rFonts w:ascii="Times New Roman" w:eastAsia="Ubuntu" w:hAnsi="Times New Roman" w:cs="Times New Roman"/>
          <w:sz w:val="24"/>
        </w:rPr>
        <w:t>majority of the action steps outlin</w:t>
      </w:r>
      <w:r w:rsidR="006723E2">
        <w:rPr>
          <w:rFonts w:ascii="Times New Roman" w:eastAsia="Ubuntu" w:hAnsi="Times New Roman" w:cs="Times New Roman"/>
          <w:sz w:val="24"/>
        </w:rPr>
        <w:t>ed in this plan are</w:t>
      </w:r>
      <w:r w:rsidRPr="00AB7B02">
        <w:rPr>
          <w:rFonts w:ascii="Times New Roman" w:eastAsia="Ubuntu" w:hAnsi="Times New Roman" w:cs="Times New Roman"/>
          <w:sz w:val="24"/>
        </w:rPr>
        <w:t xml:space="preserve"> budget neutral or have been considered in the current operating budget.  </w:t>
      </w:r>
      <w:r w:rsidR="001C5FDB">
        <w:rPr>
          <w:rFonts w:ascii="Times New Roman" w:eastAsia="Ubuntu" w:hAnsi="Times New Roman" w:cs="Times New Roman"/>
          <w:sz w:val="24"/>
        </w:rPr>
        <w:t xml:space="preserve">Other items would require new budget items to be added to existing school or district budgets. </w:t>
      </w:r>
      <w:r w:rsidRPr="00AB7B02">
        <w:rPr>
          <w:rFonts w:ascii="Times New Roman" w:eastAsia="Ubuntu" w:hAnsi="Times New Roman" w:cs="Times New Roman"/>
          <w:sz w:val="24"/>
        </w:rPr>
        <w:t xml:space="preserve"> Additional budgeting is not under the purview of this Committee.  Additional funds will be needed and should be</w:t>
      </w:r>
      <w:r w:rsidR="004626CB">
        <w:rPr>
          <w:rFonts w:ascii="Times New Roman" w:eastAsia="Ubuntu" w:hAnsi="Times New Roman" w:cs="Times New Roman"/>
          <w:sz w:val="24"/>
        </w:rPr>
        <w:t xml:space="preserve"> allocated </w:t>
      </w:r>
      <w:r w:rsidRPr="00AB7B02">
        <w:rPr>
          <w:rFonts w:ascii="Times New Roman" w:eastAsia="Ubuntu" w:hAnsi="Times New Roman" w:cs="Times New Roman"/>
          <w:sz w:val="24"/>
        </w:rPr>
        <w:t>with the support of the LEARN Administrative team during the budget process.</w:t>
      </w:r>
    </w:p>
    <w:p w14:paraId="55D112EA" w14:textId="77777777" w:rsidR="007C473D" w:rsidRPr="00AB7B02" w:rsidRDefault="007C473D">
      <w:pPr>
        <w:pStyle w:val="Normal1"/>
        <w:rPr>
          <w:rFonts w:ascii="Times New Roman" w:hAnsi="Times New Roman" w:cs="Times New Roman"/>
        </w:rPr>
      </w:pPr>
    </w:p>
    <w:p w14:paraId="50CF7AC4"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649D2D9D" w14:textId="77777777" w:rsidR="007C473D" w:rsidRPr="00AB7B02" w:rsidRDefault="00F04A39">
      <w:pPr>
        <w:pStyle w:val="Normal1"/>
        <w:spacing w:line="331" w:lineRule="auto"/>
        <w:rPr>
          <w:rFonts w:ascii="Times New Roman" w:hAnsi="Times New Roman" w:cs="Times New Roman"/>
        </w:rPr>
      </w:pPr>
      <w:r w:rsidRPr="00AB7B02">
        <w:rPr>
          <w:rFonts w:ascii="Times New Roman" w:eastAsia="Ubuntu" w:hAnsi="Times New Roman" w:cs="Times New Roman"/>
          <w:b/>
          <w:sz w:val="24"/>
          <w:highlight w:val="white"/>
        </w:rPr>
        <w:lastRenderedPageBreak/>
        <w:t>Timeline</w:t>
      </w:r>
    </w:p>
    <w:p w14:paraId="7CEBCBDB" w14:textId="77777777" w:rsidR="007C473D" w:rsidRPr="00AB7B02" w:rsidRDefault="007C473D">
      <w:pPr>
        <w:pStyle w:val="Normal1"/>
        <w:rPr>
          <w:rFonts w:ascii="Times New Roman" w:hAnsi="Times New Roman" w:cs="Times New Roman"/>
        </w:rPr>
      </w:pPr>
    </w:p>
    <w:p w14:paraId="634723A8" w14:textId="0D0232E7" w:rsidR="007C473D" w:rsidRPr="00AB7B02" w:rsidRDefault="00F04A39">
      <w:pPr>
        <w:pStyle w:val="Normal1"/>
        <w:spacing w:line="331" w:lineRule="auto"/>
        <w:rPr>
          <w:rFonts w:ascii="Times New Roman" w:hAnsi="Times New Roman" w:cs="Times New Roman"/>
        </w:rPr>
      </w:pPr>
      <w:r w:rsidRPr="00AB7B02">
        <w:rPr>
          <w:rFonts w:ascii="Times New Roman" w:eastAsia="Ubuntu" w:hAnsi="Times New Roman" w:cs="Times New Roman"/>
          <w:sz w:val="24"/>
          <w:highlight w:val="white"/>
        </w:rPr>
        <w:t>The following are the major milestones of this plan and approximate dates for completion:</w:t>
      </w:r>
    </w:p>
    <w:tbl>
      <w:tblPr>
        <w:tblStyle w:val="a6"/>
        <w:tblW w:w="12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gridCol w:w="3060"/>
      </w:tblGrid>
      <w:tr w:rsidR="00FB1561" w:rsidRPr="00AB7B02" w14:paraId="2B154D39" w14:textId="77777777" w:rsidTr="00FB1561">
        <w:tc>
          <w:tcPr>
            <w:tcW w:w="9550" w:type="dxa"/>
            <w:shd w:val="clear" w:color="auto" w:fill="000000"/>
            <w:tcMar>
              <w:top w:w="100" w:type="dxa"/>
              <w:left w:w="100" w:type="dxa"/>
              <w:bottom w:w="100" w:type="dxa"/>
              <w:right w:w="100" w:type="dxa"/>
            </w:tcMar>
          </w:tcPr>
          <w:p w14:paraId="3B2FCD75" w14:textId="77777777" w:rsidR="007C473D" w:rsidRPr="00AB7B02" w:rsidRDefault="00F04A39">
            <w:pPr>
              <w:pStyle w:val="Normal1"/>
              <w:widowControl w:val="0"/>
              <w:spacing w:line="240" w:lineRule="auto"/>
              <w:jc w:val="center"/>
              <w:rPr>
                <w:rFonts w:ascii="Times New Roman" w:hAnsi="Times New Roman" w:cs="Times New Roman"/>
              </w:rPr>
            </w:pPr>
            <w:r w:rsidRPr="00AB7B02">
              <w:rPr>
                <w:rFonts w:ascii="Times New Roman" w:eastAsia="Ubuntu" w:hAnsi="Times New Roman" w:cs="Times New Roman"/>
                <w:color w:val="FFFFFF"/>
                <w:sz w:val="24"/>
              </w:rPr>
              <w:t>Milestone</w:t>
            </w:r>
          </w:p>
        </w:tc>
        <w:tc>
          <w:tcPr>
            <w:tcW w:w="3060" w:type="dxa"/>
            <w:shd w:val="clear" w:color="auto" w:fill="000000"/>
            <w:tcMar>
              <w:top w:w="100" w:type="dxa"/>
              <w:left w:w="100" w:type="dxa"/>
              <w:bottom w:w="100" w:type="dxa"/>
              <w:right w:w="100" w:type="dxa"/>
            </w:tcMar>
          </w:tcPr>
          <w:p w14:paraId="33E9CAC9" w14:textId="77777777" w:rsidR="007C473D" w:rsidRPr="00AB7B02" w:rsidRDefault="00F04A39">
            <w:pPr>
              <w:pStyle w:val="Normal1"/>
              <w:widowControl w:val="0"/>
              <w:spacing w:line="240" w:lineRule="auto"/>
              <w:jc w:val="center"/>
              <w:rPr>
                <w:rFonts w:ascii="Times New Roman" w:hAnsi="Times New Roman" w:cs="Times New Roman"/>
              </w:rPr>
            </w:pPr>
            <w:r w:rsidRPr="00AB7B02">
              <w:rPr>
                <w:rFonts w:ascii="Times New Roman" w:eastAsia="Ubuntu" w:hAnsi="Times New Roman" w:cs="Times New Roman"/>
                <w:color w:val="FFFFFF"/>
                <w:sz w:val="24"/>
              </w:rPr>
              <w:t>Approximate Dates</w:t>
            </w:r>
          </w:p>
        </w:tc>
      </w:tr>
      <w:tr w:rsidR="00FB1561" w:rsidRPr="001C5FDB" w14:paraId="37A6DD12" w14:textId="77777777" w:rsidTr="001C5FDB">
        <w:tc>
          <w:tcPr>
            <w:tcW w:w="9550" w:type="dxa"/>
            <w:shd w:val="clear" w:color="auto" w:fill="BFBFBF" w:themeFill="background1" w:themeFillShade="BF"/>
            <w:tcMar>
              <w:top w:w="100" w:type="dxa"/>
              <w:left w:w="100" w:type="dxa"/>
              <w:bottom w:w="100" w:type="dxa"/>
              <w:right w:w="100" w:type="dxa"/>
            </w:tcMar>
          </w:tcPr>
          <w:p w14:paraId="6B405321" w14:textId="77777777" w:rsidR="007C473D" w:rsidRPr="001C5FDB" w:rsidRDefault="00F04A39">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LEARN Technology Planning Committee meets to launch new plan process</w:t>
            </w:r>
          </w:p>
        </w:tc>
        <w:tc>
          <w:tcPr>
            <w:tcW w:w="3060" w:type="dxa"/>
            <w:shd w:val="clear" w:color="auto" w:fill="BFBFBF" w:themeFill="background1" w:themeFillShade="BF"/>
            <w:tcMar>
              <w:top w:w="100" w:type="dxa"/>
              <w:left w:w="100" w:type="dxa"/>
              <w:bottom w:w="100" w:type="dxa"/>
              <w:right w:w="100" w:type="dxa"/>
            </w:tcMar>
          </w:tcPr>
          <w:p w14:paraId="1DC20783" w14:textId="77777777" w:rsidR="007C473D" w:rsidRPr="001C5FDB" w:rsidRDefault="00F04A39"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March 2015</w:t>
            </w:r>
          </w:p>
        </w:tc>
      </w:tr>
      <w:tr w:rsidR="00FB1561" w:rsidRPr="001C5FDB" w14:paraId="41935BD2" w14:textId="77777777" w:rsidTr="001C5FDB">
        <w:tc>
          <w:tcPr>
            <w:tcW w:w="9550" w:type="dxa"/>
            <w:shd w:val="clear" w:color="auto" w:fill="BFBFBF" w:themeFill="background1" w:themeFillShade="BF"/>
            <w:tcMar>
              <w:top w:w="100" w:type="dxa"/>
              <w:left w:w="100" w:type="dxa"/>
              <w:bottom w:w="100" w:type="dxa"/>
              <w:right w:w="100" w:type="dxa"/>
            </w:tcMar>
          </w:tcPr>
          <w:p w14:paraId="177BC306" w14:textId="65C88DEF" w:rsidR="007C473D" w:rsidRPr="001C5FDB" w:rsidRDefault="00F04A39">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LEARN Technology Planning Committee meets regularly</w:t>
            </w:r>
            <w:r w:rsidR="001C5FDB" w:rsidRPr="001C5FDB">
              <w:rPr>
                <w:rFonts w:ascii="Times New Roman" w:eastAsia="Ubuntu" w:hAnsi="Times New Roman" w:cs="Times New Roman"/>
                <w:sz w:val="24"/>
              </w:rPr>
              <w:t xml:space="preserve"> (5 times for 3 hours each time)</w:t>
            </w:r>
            <w:r w:rsidRPr="001C5FDB">
              <w:rPr>
                <w:rFonts w:ascii="Times New Roman" w:eastAsia="Ubuntu" w:hAnsi="Times New Roman" w:cs="Times New Roman"/>
                <w:sz w:val="24"/>
              </w:rPr>
              <w:t xml:space="preserve"> to gather evidence, assess needs, and draft plan</w:t>
            </w:r>
          </w:p>
        </w:tc>
        <w:tc>
          <w:tcPr>
            <w:tcW w:w="3060" w:type="dxa"/>
            <w:shd w:val="clear" w:color="auto" w:fill="BFBFBF" w:themeFill="background1" w:themeFillShade="BF"/>
            <w:tcMar>
              <w:top w:w="100" w:type="dxa"/>
              <w:left w:w="100" w:type="dxa"/>
              <w:bottom w:w="100" w:type="dxa"/>
              <w:right w:w="100" w:type="dxa"/>
            </w:tcMar>
          </w:tcPr>
          <w:p w14:paraId="01F57B99" w14:textId="77777777" w:rsidR="007C473D" w:rsidRPr="001C5FDB" w:rsidRDefault="00F04A39"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March-May 2015</w:t>
            </w:r>
          </w:p>
        </w:tc>
      </w:tr>
      <w:tr w:rsidR="00FB1561" w:rsidRPr="001C5FDB" w14:paraId="6E362C06" w14:textId="77777777" w:rsidTr="001C5FDB">
        <w:tc>
          <w:tcPr>
            <w:tcW w:w="9550" w:type="dxa"/>
            <w:shd w:val="clear" w:color="auto" w:fill="BFBFBF" w:themeFill="background1" w:themeFillShade="BF"/>
            <w:tcMar>
              <w:top w:w="100" w:type="dxa"/>
              <w:left w:w="100" w:type="dxa"/>
              <w:bottom w:w="100" w:type="dxa"/>
              <w:right w:w="100" w:type="dxa"/>
            </w:tcMar>
          </w:tcPr>
          <w:p w14:paraId="4D366CD2" w14:textId="0592BC9F" w:rsidR="007C473D" w:rsidRPr="001C5FDB" w:rsidRDefault="00F04A39" w:rsidP="001C5FDB">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 xml:space="preserve">LEARN Technology Planning Committee completes “Full Draft 1” of plan and </w:t>
            </w:r>
            <w:r w:rsidR="001C5FDB" w:rsidRPr="001C5FDB">
              <w:rPr>
                <w:rFonts w:ascii="Times New Roman" w:eastAsia="Ubuntu" w:hAnsi="Times New Roman" w:cs="Times New Roman"/>
                <w:sz w:val="24"/>
              </w:rPr>
              <w:t xml:space="preserve">hands off </w:t>
            </w:r>
            <w:r w:rsidR="004626CB" w:rsidRPr="001C5FDB">
              <w:rPr>
                <w:rFonts w:ascii="Times New Roman" w:eastAsia="Ubuntu" w:hAnsi="Times New Roman" w:cs="Times New Roman"/>
                <w:sz w:val="24"/>
              </w:rPr>
              <w:t>the draft and associated resources to LEARN leadership</w:t>
            </w:r>
          </w:p>
        </w:tc>
        <w:tc>
          <w:tcPr>
            <w:tcW w:w="3060" w:type="dxa"/>
            <w:shd w:val="clear" w:color="auto" w:fill="BFBFBF" w:themeFill="background1" w:themeFillShade="BF"/>
            <w:tcMar>
              <w:top w:w="100" w:type="dxa"/>
              <w:left w:w="100" w:type="dxa"/>
              <w:bottom w:w="100" w:type="dxa"/>
              <w:right w:w="100" w:type="dxa"/>
            </w:tcMar>
          </w:tcPr>
          <w:p w14:paraId="3BF9837D" w14:textId="57B1D7E9" w:rsidR="007C473D" w:rsidRPr="001C5FDB" w:rsidRDefault="004626CB"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June</w:t>
            </w:r>
            <w:r w:rsidR="00F04A39" w:rsidRPr="001C5FDB">
              <w:rPr>
                <w:rFonts w:ascii="Times New Roman" w:eastAsia="Ubuntu" w:hAnsi="Times New Roman" w:cs="Times New Roman"/>
                <w:sz w:val="24"/>
              </w:rPr>
              <w:t xml:space="preserve"> 2015</w:t>
            </w:r>
          </w:p>
        </w:tc>
      </w:tr>
      <w:tr w:rsidR="00FB1561" w:rsidRPr="001C5FDB" w14:paraId="3EAC081D" w14:textId="77777777" w:rsidTr="001C5FDB">
        <w:tc>
          <w:tcPr>
            <w:tcW w:w="9550" w:type="dxa"/>
            <w:shd w:val="clear" w:color="auto" w:fill="D9D9D9" w:themeFill="background1" w:themeFillShade="D9"/>
            <w:tcMar>
              <w:top w:w="100" w:type="dxa"/>
              <w:left w:w="100" w:type="dxa"/>
              <w:bottom w:w="100" w:type="dxa"/>
              <w:right w:w="100" w:type="dxa"/>
            </w:tcMar>
          </w:tcPr>
          <w:p w14:paraId="2F43C550" w14:textId="512002C4" w:rsidR="007C473D" w:rsidRPr="001C5FDB" w:rsidRDefault="004626CB" w:rsidP="004626CB">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 xml:space="preserve">Representatives from the </w:t>
            </w:r>
            <w:r w:rsidR="00F04A39" w:rsidRPr="001C5FDB">
              <w:rPr>
                <w:rFonts w:ascii="Times New Roman" w:eastAsia="Ubuntu" w:hAnsi="Times New Roman" w:cs="Times New Roman"/>
                <w:sz w:val="24"/>
              </w:rPr>
              <w:t xml:space="preserve">LEARN Technology Planning Committee </w:t>
            </w:r>
            <w:r w:rsidRPr="001C5FDB">
              <w:rPr>
                <w:rFonts w:ascii="Times New Roman" w:eastAsia="Ubuntu" w:hAnsi="Times New Roman" w:cs="Times New Roman"/>
                <w:sz w:val="24"/>
              </w:rPr>
              <w:t>shares the “Full Draft 1” with LEARN leadership team</w:t>
            </w:r>
          </w:p>
        </w:tc>
        <w:tc>
          <w:tcPr>
            <w:tcW w:w="3060" w:type="dxa"/>
            <w:shd w:val="clear" w:color="auto" w:fill="D9D9D9" w:themeFill="background1" w:themeFillShade="D9"/>
            <w:tcMar>
              <w:top w:w="100" w:type="dxa"/>
              <w:left w:w="100" w:type="dxa"/>
              <w:bottom w:w="100" w:type="dxa"/>
              <w:right w:w="100" w:type="dxa"/>
            </w:tcMar>
          </w:tcPr>
          <w:p w14:paraId="55F54D87" w14:textId="593E967C" w:rsidR="007C473D" w:rsidRPr="001C5FDB" w:rsidRDefault="004626CB"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Summer</w:t>
            </w:r>
            <w:r w:rsidR="00F04A39" w:rsidRPr="001C5FDB">
              <w:rPr>
                <w:rFonts w:ascii="Times New Roman" w:eastAsia="Ubuntu" w:hAnsi="Times New Roman" w:cs="Times New Roman"/>
                <w:sz w:val="24"/>
              </w:rPr>
              <w:t xml:space="preserve"> 2015</w:t>
            </w:r>
          </w:p>
        </w:tc>
      </w:tr>
      <w:tr w:rsidR="00FB1561" w:rsidRPr="001C5FDB" w14:paraId="05B3F168" w14:textId="77777777" w:rsidTr="001C5FDB">
        <w:tc>
          <w:tcPr>
            <w:tcW w:w="9550" w:type="dxa"/>
            <w:shd w:val="clear" w:color="auto" w:fill="D9D9D9" w:themeFill="background1" w:themeFillShade="D9"/>
            <w:tcMar>
              <w:top w:w="100" w:type="dxa"/>
              <w:left w:w="100" w:type="dxa"/>
              <w:bottom w:w="100" w:type="dxa"/>
              <w:right w:w="100" w:type="dxa"/>
            </w:tcMar>
          </w:tcPr>
          <w:p w14:paraId="68C012BB" w14:textId="23CF47D8" w:rsidR="007C473D" w:rsidRPr="001C5FDB" w:rsidRDefault="004626CB">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 xml:space="preserve">Proposed: </w:t>
            </w:r>
            <w:r w:rsidR="00F04A39" w:rsidRPr="001C5FDB">
              <w:rPr>
                <w:rFonts w:ascii="Times New Roman" w:eastAsia="Ubuntu" w:hAnsi="Times New Roman" w:cs="Times New Roman"/>
                <w:sz w:val="24"/>
              </w:rPr>
              <w:t>LEARN leadership approves plan</w:t>
            </w:r>
          </w:p>
        </w:tc>
        <w:tc>
          <w:tcPr>
            <w:tcW w:w="3060" w:type="dxa"/>
            <w:shd w:val="clear" w:color="auto" w:fill="D9D9D9" w:themeFill="background1" w:themeFillShade="D9"/>
            <w:tcMar>
              <w:top w:w="100" w:type="dxa"/>
              <w:left w:w="100" w:type="dxa"/>
              <w:bottom w:w="100" w:type="dxa"/>
              <w:right w:w="100" w:type="dxa"/>
            </w:tcMar>
          </w:tcPr>
          <w:p w14:paraId="2B9B73BD" w14:textId="0E76EA2E" w:rsidR="007C473D" w:rsidRPr="001C5FDB" w:rsidRDefault="004626CB"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Summer/Fall</w:t>
            </w:r>
            <w:r w:rsidR="00F04A39" w:rsidRPr="001C5FDB">
              <w:rPr>
                <w:rFonts w:ascii="Times New Roman" w:eastAsia="Ubuntu" w:hAnsi="Times New Roman" w:cs="Times New Roman"/>
                <w:sz w:val="24"/>
              </w:rPr>
              <w:t xml:space="preserve"> 2015</w:t>
            </w:r>
          </w:p>
        </w:tc>
      </w:tr>
      <w:tr w:rsidR="00FB1561" w:rsidRPr="001C5FDB" w14:paraId="5F14376C" w14:textId="77777777" w:rsidTr="001C5FDB">
        <w:tc>
          <w:tcPr>
            <w:tcW w:w="9550" w:type="dxa"/>
            <w:shd w:val="clear" w:color="auto" w:fill="D9D9D9" w:themeFill="background1" w:themeFillShade="D9"/>
            <w:tcMar>
              <w:top w:w="100" w:type="dxa"/>
              <w:left w:w="100" w:type="dxa"/>
              <w:bottom w:w="100" w:type="dxa"/>
              <w:right w:w="100" w:type="dxa"/>
            </w:tcMar>
          </w:tcPr>
          <w:p w14:paraId="6340CACB" w14:textId="1909B0C5" w:rsidR="007C473D" w:rsidRPr="001C5FDB" w:rsidRDefault="004626CB">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 xml:space="preserve">Proposed: </w:t>
            </w:r>
            <w:r w:rsidR="00F04A39" w:rsidRPr="001C5FDB">
              <w:rPr>
                <w:rFonts w:ascii="Times New Roman" w:eastAsia="Ubuntu" w:hAnsi="Times New Roman" w:cs="Times New Roman"/>
                <w:sz w:val="24"/>
              </w:rPr>
              <w:t>LEARN Technology Planning Committee meet to build launch plan</w:t>
            </w:r>
          </w:p>
        </w:tc>
        <w:tc>
          <w:tcPr>
            <w:tcW w:w="3060" w:type="dxa"/>
            <w:shd w:val="clear" w:color="auto" w:fill="D9D9D9" w:themeFill="background1" w:themeFillShade="D9"/>
            <w:tcMar>
              <w:top w:w="100" w:type="dxa"/>
              <w:left w:w="100" w:type="dxa"/>
              <w:bottom w:w="100" w:type="dxa"/>
              <w:right w:w="100" w:type="dxa"/>
            </w:tcMar>
          </w:tcPr>
          <w:p w14:paraId="47B0A76F" w14:textId="77777777" w:rsidR="007C473D" w:rsidRPr="001C5FDB" w:rsidRDefault="00F04A39"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September 2015</w:t>
            </w:r>
          </w:p>
        </w:tc>
      </w:tr>
      <w:tr w:rsidR="00FB1561" w:rsidRPr="001C5FDB" w14:paraId="7B78CB6B" w14:textId="77777777" w:rsidTr="001C5FDB">
        <w:tc>
          <w:tcPr>
            <w:tcW w:w="9550" w:type="dxa"/>
            <w:shd w:val="clear" w:color="auto" w:fill="D9D9D9" w:themeFill="background1" w:themeFillShade="D9"/>
            <w:tcMar>
              <w:top w:w="100" w:type="dxa"/>
              <w:left w:w="100" w:type="dxa"/>
              <w:bottom w:w="100" w:type="dxa"/>
              <w:right w:w="100" w:type="dxa"/>
            </w:tcMar>
          </w:tcPr>
          <w:p w14:paraId="259F0BDE" w14:textId="6203DE84" w:rsidR="007C473D" w:rsidRPr="001C5FDB" w:rsidRDefault="004626CB">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 xml:space="preserve">Proposed: </w:t>
            </w:r>
            <w:r w:rsidR="00F04A39" w:rsidRPr="001C5FDB">
              <w:rPr>
                <w:rFonts w:ascii="Times New Roman" w:eastAsia="Ubuntu" w:hAnsi="Times New Roman" w:cs="Times New Roman"/>
                <w:sz w:val="24"/>
              </w:rPr>
              <w:t>Roll-out plan over the course of the 2015-2016 school year</w:t>
            </w:r>
          </w:p>
        </w:tc>
        <w:tc>
          <w:tcPr>
            <w:tcW w:w="3060" w:type="dxa"/>
            <w:shd w:val="clear" w:color="auto" w:fill="D9D9D9" w:themeFill="background1" w:themeFillShade="D9"/>
            <w:tcMar>
              <w:top w:w="100" w:type="dxa"/>
              <w:left w:w="100" w:type="dxa"/>
              <w:bottom w:w="100" w:type="dxa"/>
              <w:right w:w="100" w:type="dxa"/>
            </w:tcMar>
          </w:tcPr>
          <w:p w14:paraId="6197111F" w14:textId="77777777" w:rsidR="007C473D" w:rsidRPr="001C5FDB" w:rsidRDefault="00F04A39"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September 2015 - June 2016</w:t>
            </w:r>
          </w:p>
        </w:tc>
      </w:tr>
      <w:tr w:rsidR="00FB1561" w:rsidRPr="00AB7B02" w14:paraId="7A05DCDC" w14:textId="77777777" w:rsidTr="001C5FDB">
        <w:tc>
          <w:tcPr>
            <w:tcW w:w="9550" w:type="dxa"/>
            <w:shd w:val="clear" w:color="auto" w:fill="D9D9D9" w:themeFill="background1" w:themeFillShade="D9"/>
            <w:tcMar>
              <w:top w:w="100" w:type="dxa"/>
              <w:left w:w="100" w:type="dxa"/>
              <w:bottom w:w="100" w:type="dxa"/>
              <w:right w:w="100" w:type="dxa"/>
            </w:tcMar>
          </w:tcPr>
          <w:p w14:paraId="6420BD0F" w14:textId="497C5EDF" w:rsidR="007C473D" w:rsidRPr="001C5FDB" w:rsidRDefault="004626CB">
            <w:pPr>
              <w:pStyle w:val="Normal1"/>
              <w:widowControl w:val="0"/>
              <w:spacing w:line="240" w:lineRule="auto"/>
              <w:rPr>
                <w:rFonts w:ascii="Times New Roman" w:hAnsi="Times New Roman" w:cs="Times New Roman"/>
              </w:rPr>
            </w:pPr>
            <w:r w:rsidRPr="001C5FDB">
              <w:rPr>
                <w:rFonts w:ascii="Times New Roman" w:eastAsia="Ubuntu" w:hAnsi="Times New Roman" w:cs="Times New Roman"/>
                <w:sz w:val="24"/>
              </w:rPr>
              <w:t xml:space="preserve">Proposed: </w:t>
            </w:r>
            <w:r w:rsidR="00F04A39" w:rsidRPr="001C5FDB">
              <w:rPr>
                <w:rFonts w:ascii="Times New Roman" w:eastAsia="Ubuntu" w:hAnsi="Times New Roman" w:cs="Times New Roman"/>
                <w:sz w:val="24"/>
              </w:rPr>
              <w:t>LEARN Technology Planning Committee will review Year 1 Actions Steps and Years 2 &amp; 3 Guidance to create an updated 1+2 year plan for the 2016-2017 school year</w:t>
            </w:r>
          </w:p>
        </w:tc>
        <w:tc>
          <w:tcPr>
            <w:tcW w:w="3060" w:type="dxa"/>
            <w:shd w:val="clear" w:color="auto" w:fill="D9D9D9" w:themeFill="background1" w:themeFillShade="D9"/>
            <w:tcMar>
              <w:top w:w="100" w:type="dxa"/>
              <w:left w:w="100" w:type="dxa"/>
              <w:bottom w:w="100" w:type="dxa"/>
              <w:right w:w="100" w:type="dxa"/>
            </w:tcMar>
          </w:tcPr>
          <w:p w14:paraId="5701C596" w14:textId="77777777" w:rsidR="007C473D" w:rsidRPr="00AB7B02" w:rsidRDefault="00F04A39" w:rsidP="001C5FDB">
            <w:pPr>
              <w:pStyle w:val="Normal1"/>
              <w:widowControl w:val="0"/>
              <w:spacing w:line="240" w:lineRule="auto"/>
              <w:jc w:val="center"/>
              <w:rPr>
                <w:rFonts w:ascii="Times New Roman" w:hAnsi="Times New Roman" w:cs="Times New Roman"/>
              </w:rPr>
            </w:pPr>
            <w:r w:rsidRPr="001C5FDB">
              <w:rPr>
                <w:rFonts w:ascii="Times New Roman" w:eastAsia="Ubuntu" w:hAnsi="Times New Roman" w:cs="Times New Roman"/>
                <w:sz w:val="24"/>
              </w:rPr>
              <w:t>May 2016</w:t>
            </w:r>
          </w:p>
        </w:tc>
      </w:tr>
    </w:tbl>
    <w:p w14:paraId="4DF6EE2A" w14:textId="77777777" w:rsidR="007C473D" w:rsidRPr="00AB7B02" w:rsidRDefault="007C473D">
      <w:pPr>
        <w:pStyle w:val="Normal1"/>
        <w:spacing w:line="331" w:lineRule="auto"/>
        <w:rPr>
          <w:rFonts w:ascii="Times New Roman" w:hAnsi="Times New Roman" w:cs="Times New Roman"/>
        </w:rPr>
      </w:pPr>
    </w:p>
    <w:p w14:paraId="151BA00C"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6CD11549" w14:textId="77777777" w:rsidR="007C473D" w:rsidRPr="00C95322" w:rsidRDefault="00F04A39">
      <w:pPr>
        <w:pStyle w:val="Normal1"/>
        <w:spacing w:line="331" w:lineRule="auto"/>
        <w:rPr>
          <w:rFonts w:ascii="Times New Roman" w:hAnsi="Times New Roman" w:cs="Times New Roman"/>
          <w:sz w:val="24"/>
          <w:szCs w:val="24"/>
        </w:rPr>
      </w:pPr>
      <w:r w:rsidRPr="00C95322">
        <w:rPr>
          <w:rFonts w:ascii="Times New Roman" w:eastAsia="Ubuntu" w:hAnsi="Times New Roman" w:cs="Times New Roman"/>
          <w:b/>
          <w:sz w:val="24"/>
          <w:szCs w:val="24"/>
          <w:highlight w:val="white"/>
        </w:rPr>
        <w:lastRenderedPageBreak/>
        <w:t>Contact</w:t>
      </w:r>
    </w:p>
    <w:p w14:paraId="2C2A7879" w14:textId="77777777" w:rsidR="007C473D" w:rsidRPr="00C95322" w:rsidRDefault="007C473D">
      <w:pPr>
        <w:pStyle w:val="Normal1"/>
        <w:rPr>
          <w:rFonts w:ascii="Times New Roman" w:hAnsi="Times New Roman" w:cs="Times New Roman"/>
          <w:sz w:val="24"/>
          <w:szCs w:val="24"/>
        </w:rPr>
      </w:pPr>
    </w:p>
    <w:p w14:paraId="745C839C" w14:textId="77777777" w:rsidR="007C473D" w:rsidRPr="00C95322" w:rsidRDefault="00F04A39">
      <w:pPr>
        <w:pStyle w:val="Normal1"/>
        <w:spacing w:line="331" w:lineRule="auto"/>
        <w:rPr>
          <w:rFonts w:ascii="Times New Roman" w:hAnsi="Times New Roman" w:cs="Times New Roman"/>
          <w:sz w:val="24"/>
          <w:szCs w:val="24"/>
        </w:rPr>
      </w:pPr>
      <w:r w:rsidRPr="00C95322">
        <w:rPr>
          <w:rFonts w:ascii="Times New Roman" w:eastAsia="Ubuntu" w:hAnsi="Times New Roman" w:cs="Times New Roman"/>
          <w:sz w:val="24"/>
          <w:szCs w:val="24"/>
          <w:highlight w:val="white"/>
        </w:rPr>
        <w:t>For more information regarding this plan or for general questions regarding the use of technology to enhance teaching and learning at LEARN, please contact:</w:t>
      </w:r>
    </w:p>
    <w:p w14:paraId="05D2B905" w14:textId="77777777" w:rsidR="004626CB" w:rsidRPr="00C95322" w:rsidRDefault="004626CB">
      <w:pPr>
        <w:pStyle w:val="Normal1"/>
        <w:rPr>
          <w:rFonts w:ascii="Times New Roman" w:hAnsi="Times New Roman" w:cs="Times New Roman"/>
          <w:sz w:val="24"/>
          <w:szCs w:val="24"/>
        </w:rPr>
      </w:pPr>
    </w:p>
    <w:p w14:paraId="23B72853" w14:textId="604B6F3E" w:rsidR="007C473D" w:rsidRPr="00C95322" w:rsidRDefault="00B872A4">
      <w:pPr>
        <w:pStyle w:val="Normal1"/>
        <w:spacing w:line="331" w:lineRule="auto"/>
        <w:rPr>
          <w:rFonts w:ascii="Times New Roman" w:hAnsi="Times New Roman" w:cs="Times New Roman"/>
          <w:sz w:val="24"/>
          <w:szCs w:val="24"/>
        </w:rPr>
      </w:pPr>
      <w:r w:rsidRPr="00C95322">
        <w:rPr>
          <w:rFonts w:ascii="Times New Roman" w:eastAsia="Times New Roman" w:hAnsi="Times New Roman" w:cs="Times New Roman"/>
          <w:sz w:val="24"/>
          <w:szCs w:val="24"/>
        </w:rPr>
        <w:t>Lance Hagen</w:t>
      </w:r>
      <w:r w:rsidRPr="00C95322">
        <w:rPr>
          <w:rFonts w:ascii="Times New Roman" w:eastAsia="Times New Roman" w:hAnsi="Times New Roman" w:cs="Times New Roman"/>
          <w:sz w:val="24"/>
          <w:szCs w:val="24"/>
        </w:rPr>
        <w:br/>
        <w:t>Director of Information Technology</w:t>
      </w:r>
      <w:r w:rsidRPr="00C95322">
        <w:rPr>
          <w:rFonts w:ascii="Times New Roman" w:eastAsia="Times New Roman" w:hAnsi="Times New Roman" w:cs="Times New Roman"/>
          <w:sz w:val="24"/>
          <w:szCs w:val="24"/>
        </w:rPr>
        <w:br/>
      </w:r>
      <w:hyperlink r:id="rId48" w:history="1">
        <w:r w:rsidRPr="00C95322">
          <w:rPr>
            <w:rStyle w:val="Hyperlink"/>
            <w:rFonts w:ascii="Times New Roman" w:eastAsia="Times New Roman" w:hAnsi="Times New Roman" w:cs="Times New Roman"/>
            <w:sz w:val="24"/>
            <w:szCs w:val="24"/>
          </w:rPr>
          <w:t>lhagen@learn.12.ct.us</w:t>
        </w:r>
      </w:hyperlink>
    </w:p>
    <w:p w14:paraId="4492C57A" w14:textId="77777777" w:rsidR="007C473D" w:rsidRPr="00AB7B02" w:rsidRDefault="00F04A39">
      <w:pPr>
        <w:pStyle w:val="Normal1"/>
        <w:rPr>
          <w:rFonts w:ascii="Times New Roman" w:hAnsi="Times New Roman" w:cs="Times New Roman"/>
        </w:rPr>
      </w:pPr>
      <w:r w:rsidRPr="00AB7B02">
        <w:rPr>
          <w:rFonts w:ascii="Times New Roman" w:hAnsi="Times New Roman" w:cs="Times New Roman"/>
        </w:rPr>
        <w:br w:type="page"/>
      </w:r>
    </w:p>
    <w:p w14:paraId="44B6DF90" w14:textId="0DC8C168" w:rsidR="007C473D" w:rsidRPr="00AB7B02" w:rsidRDefault="00F04A39" w:rsidP="00403C9C">
      <w:pPr>
        <w:pStyle w:val="Normal1"/>
        <w:spacing w:line="331" w:lineRule="auto"/>
        <w:jc w:val="center"/>
        <w:rPr>
          <w:rFonts w:ascii="Times New Roman" w:hAnsi="Times New Roman" w:cs="Times New Roman"/>
        </w:rPr>
      </w:pPr>
      <w:r w:rsidRPr="00AB7B02">
        <w:rPr>
          <w:rFonts w:ascii="Times New Roman" w:eastAsia="Ubuntu" w:hAnsi="Times New Roman" w:cs="Times New Roman"/>
          <w:b/>
          <w:sz w:val="24"/>
          <w:highlight w:val="white"/>
        </w:rPr>
        <w:lastRenderedPageBreak/>
        <w:t>Appendices</w:t>
      </w:r>
      <w:r w:rsidR="00403C9C">
        <w:rPr>
          <w:rFonts w:ascii="Times New Roman" w:eastAsia="Ubuntu" w:hAnsi="Times New Roman" w:cs="Times New Roman"/>
          <w:sz w:val="24"/>
          <w:highlight w:val="white"/>
        </w:rPr>
        <w:t xml:space="preserve"> (Resources from Topics)</w:t>
      </w:r>
    </w:p>
    <w:p w14:paraId="4B59EBCD" w14:textId="5D121C52" w:rsidR="007C473D" w:rsidRPr="00AB7B02" w:rsidRDefault="007C473D" w:rsidP="00F62CD2">
      <w:pPr>
        <w:pStyle w:val="Normal1"/>
        <w:rPr>
          <w:rFonts w:ascii="Times New Roman" w:hAnsi="Times New Roman" w:cs="Times New Roman"/>
        </w:rPr>
      </w:pPr>
    </w:p>
    <w:sectPr w:rsidR="007C473D" w:rsidRPr="00AB7B02" w:rsidSect="004A281B">
      <w:headerReference w:type="even" r:id="rId49"/>
      <w:headerReference w:type="default" r:id="rId50"/>
      <w:footerReference w:type="default" r:id="rId51"/>
      <w:headerReference w:type="first" r:id="rId5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19ACB" w14:textId="77777777" w:rsidR="005412CC" w:rsidRDefault="005412CC">
      <w:pPr>
        <w:spacing w:line="240" w:lineRule="auto"/>
      </w:pPr>
      <w:r>
        <w:separator/>
      </w:r>
    </w:p>
  </w:endnote>
  <w:endnote w:type="continuationSeparator" w:id="0">
    <w:p w14:paraId="7252BC2F" w14:textId="77777777" w:rsidR="005412CC" w:rsidRDefault="00541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charset w:val="00"/>
    <w:family w:val="auto"/>
    <w:pitch w:val="variable"/>
    <w:sig w:usb0="E1000AEF" w:usb1="5000A1FF" w:usb2="00000000" w:usb3="00000000" w:csb0="000001BF" w:csb1="00000000"/>
  </w:font>
  <w:font w:name="Ubuntu">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5C9CC" w14:textId="77777777" w:rsidR="005412CC" w:rsidRDefault="005412CC">
    <w:pPr>
      <w:pStyle w:val="Normal1"/>
      <w:jc w:val="right"/>
    </w:pPr>
    <w:r>
      <w:fldChar w:fldCharType="begin"/>
    </w:r>
    <w:r>
      <w:instrText>PAGE</w:instrText>
    </w:r>
    <w:r>
      <w:fldChar w:fldCharType="separate"/>
    </w:r>
    <w:r w:rsidR="0064513D">
      <w:rPr>
        <w:noProof/>
      </w:rPr>
      <w:t>3</w:t>
    </w:r>
    <w:r>
      <w:fldChar w:fldCharType="end"/>
    </w:r>
  </w:p>
  <w:p w14:paraId="4F0DF2CE" w14:textId="1E5C8F63" w:rsidR="005412CC" w:rsidRPr="00DB4B33" w:rsidRDefault="005412CC" w:rsidP="009E7A93">
    <w:pPr>
      <w:pStyle w:val="Normal1"/>
      <w:jc w:val="center"/>
      <w:rPr>
        <w:sz w:val="16"/>
        <w:szCs w:val="16"/>
      </w:rPr>
    </w:pPr>
    <w:r w:rsidRPr="00DB4B33">
      <w:rPr>
        <w:rFonts w:eastAsia="Times New Roman" w:cs="Times New Roman"/>
        <w:sz w:val="16"/>
        <w:szCs w:val="16"/>
      </w:rPr>
      <w:t xml:space="preserve">LEARN EDUCATIONAL TECHNOLOGY PLAN/ROADMAP July 1, 2015 – June 30, 2016 by </w:t>
    </w:r>
    <w:hyperlink r:id="rId1" w:history="1">
      <w:r w:rsidRPr="00DB4B33">
        <w:rPr>
          <w:rStyle w:val="Hyperlink"/>
          <w:rFonts w:eastAsia="Times New Roman" w:cs="Times New Roman"/>
          <w:sz w:val="16"/>
          <w:szCs w:val="16"/>
        </w:rPr>
        <w:t>LEARN</w:t>
      </w:r>
    </w:hyperlink>
    <w:r w:rsidRPr="00DB4B33">
      <w:rPr>
        <w:rFonts w:eastAsia="Times New Roman" w:cs="Times New Roman"/>
        <w:sz w:val="16"/>
        <w:szCs w:val="16"/>
      </w:rPr>
      <w:t xml:space="preserve"> </w:t>
    </w:r>
    <w:r w:rsidRPr="00DB4B33">
      <w:rPr>
        <w:rFonts w:eastAsia="Times New Roman" w:cs="Times New Roman"/>
        <w:sz w:val="16"/>
        <w:szCs w:val="16"/>
      </w:rPr>
      <w:br/>
      <w:t xml:space="preserve">is licensed under a </w:t>
    </w:r>
    <w:hyperlink r:id="rId2" w:history="1">
      <w:r w:rsidRPr="00DB4B33">
        <w:rPr>
          <w:rStyle w:val="Hyperlink"/>
          <w:rFonts w:eastAsia="Times New Roman" w:cs="Times New Roman"/>
          <w:sz w:val="16"/>
          <w:szCs w:val="16"/>
        </w:rPr>
        <w:t>Creative Commons Attribution-</w:t>
      </w:r>
      <w:proofErr w:type="spellStart"/>
      <w:r w:rsidRPr="00DB4B33">
        <w:rPr>
          <w:rStyle w:val="Hyperlink"/>
          <w:rFonts w:eastAsia="Times New Roman" w:cs="Times New Roman"/>
          <w:sz w:val="16"/>
          <w:szCs w:val="16"/>
        </w:rPr>
        <w:t>NonCommercial</w:t>
      </w:r>
      <w:proofErr w:type="spellEnd"/>
      <w:r w:rsidRPr="00DB4B33">
        <w:rPr>
          <w:rStyle w:val="Hyperlink"/>
          <w:rFonts w:eastAsia="Times New Roman" w:cs="Times New Roman"/>
          <w:sz w:val="16"/>
          <w:szCs w:val="16"/>
        </w:rPr>
        <w:t>-</w:t>
      </w:r>
      <w:proofErr w:type="spellStart"/>
      <w:r w:rsidRPr="00DB4B33">
        <w:rPr>
          <w:rStyle w:val="Hyperlink"/>
          <w:rFonts w:eastAsia="Times New Roman" w:cs="Times New Roman"/>
          <w:sz w:val="16"/>
          <w:szCs w:val="16"/>
        </w:rPr>
        <w:t>ShareAlike</w:t>
      </w:r>
      <w:proofErr w:type="spellEnd"/>
      <w:r w:rsidRPr="00DB4B33">
        <w:rPr>
          <w:rStyle w:val="Hyperlink"/>
          <w:rFonts w:eastAsia="Times New Roman" w:cs="Times New Roman"/>
          <w:sz w:val="16"/>
          <w:szCs w:val="16"/>
        </w:rPr>
        <w:t xml:space="preserve"> 4.0 International License</w:t>
      </w:r>
    </w:hyperlink>
    <w:r w:rsidRPr="00DB4B33">
      <w:rPr>
        <w:rFonts w:eastAsia="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A5F3" w14:textId="77777777" w:rsidR="005412CC" w:rsidRDefault="005412CC">
      <w:pPr>
        <w:spacing w:line="240" w:lineRule="auto"/>
      </w:pPr>
      <w:r>
        <w:separator/>
      </w:r>
    </w:p>
  </w:footnote>
  <w:footnote w:type="continuationSeparator" w:id="0">
    <w:p w14:paraId="28B44F4D" w14:textId="77777777" w:rsidR="005412CC" w:rsidRDefault="005412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D5AA" w14:textId="4BE80598" w:rsidR="005412CC" w:rsidRDefault="00541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E483" w14:textId="1F2B834B" w:rsidR="005412CC" w:rsidRPr="00506EB1" w:rsidRDefault="005412CC">
    <w:pPr>
      <w:pStyle w:val="Normal1"/>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C68D" w14:textId="6B87983B" w:rsidR="005412CC" w:rsidRDefault="00541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14F0AA"/>
    <w:lvl w:ilvl="0">
      <w:numFmt w:val="bullet"/>
      <w:lvlText w:val="*"/>
      <w:lvlJc w:val="left"/>
    </w:lvl>
  </w:abstractNum>
  <w:abstractNum w:abstractNumId="1" w15:restartNumberingAfterBreak="0">
    <w:nsid w:val="00515567"/>
    <w:multiLevelType w:val="multilevel"/>
    <w:tmpl w:val="37AE8CC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15:restartNumberingAfterBreak="0">
    <w:nsid w:val="04420BA9"/>
    <w:multiLevelType w:val="multilevel"/>
    <w:tmpl w:val="E3A273A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0EA916E4"/>
    <w:multiLevelType w:val="multilevel"/>
    <w:tmpl w:val="DCEC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D56353"/>
    <w:multiLevelType w:val="hybridMultilevel"/>
    <w:tmpl w:val="A738B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83C1B"/>
    <w:multiLevelType w:val="multilevel"/>
    <w:tmpl w:val="25FE030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15:restartNumberingAfterBreak="0">
    <w:nsid w:val="1AFC704C"/>
    <w:multiLevelType w:val="multilevel"/>
    <w:tmpl w:val="E0860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DC718D8"/>
    <w:multiLevelType w:val="hybridMultilevel"/>
    <w:tmpl w:val="BE9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046B"/>
    <w:multiLevelType w:val="multilevel"/>
    <w:tmpl w:val="437E9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11A1F97"/>
    <w:multiLevelType w:val="multilevel"/>
    <w:tmpl w:val="337A2F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27F12C0"/>
    <w:multiLevelType w:val="multilevel"/>
    <w:tmpl w:val="0A246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38B3338"/>
    <w:multiLevelType w:val="hybridMultilevel"/>
    <w:tmpl w:val="3432E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959F9"/>
    <w:multiLevelType w:val="multilevel"/>
    <w:tmpl w:val="B7E4273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15:restartNumberingAfterBreak="0">
    <w:nsid w:val="36F17AD4"/>
    <w:multiLevelType w:val="multilevel"/>
    <w:tmpl w:val="B726B86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15:restartNumberingAfterBreak="0">
    <w:nsid w:val="452024AA"/>
    <w:multiLevelType w:val="multilevel"/>
    <w:tmpl w:val="8F4A74B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5" w15:restartNumberingAfterBreak="0">
    <w:nsid w:val="4A501CCE"/>
    <w:multiLevelType w:val="multilevel"/>
    <w:tmpl w:val="A290E55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4F221259"/>
    <w:multiLevelType w:val="multilevel"/>
    <w:tmpl w:val="35EE34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54FD2D3E"/>
    <w:multiLevelType w:val="multilevel"/>
    <w:tmpl w:val="AA341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6D1679A"/>
    <w:multiLevelType w:val="hybridMultilevel"/>
    <w:tmpl w:val="727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2619F"/>
    <w:multiLevelType w:val="hybridMultilevel"/>
    <w:tmpl w:val="124C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3473B"/>
    <w:multiLevelType w:val="multilevel"/>
    <w:tmpl w:val="B80889B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15:restartNumberingAfterBreak="0">
    <w:nsid w:val="61140333"/>
    <w:multiLevelType w:val="multilevel"/>
    <w:tmpl w:val="E5E2925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2" w15:restartNumberingAfterBreak="0">
    <w:nsid w:val="612179F1"/>
    <w:multiLevelType w:val="multilevel"/>
    <w:tmpl w:val="E8E4E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2B90D45"/>
    <w:multiLevelType w:val="hybridMultilevel"/>
    <w:tmpl w:val="57F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A3241"/>
    <w:multiLevelType w:val="multilevel"/>
    <w:tmpl w:val="3C96D6C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15:restartNumberingAfterBreak="0">
    <w:nsid w:val="6A0B0583"/>
    <w:multiLevelType w:val="multilevel"/>
    <w:tmpl w:val="3D401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A8F4806"/>
    <w:multiLevelType w:val="multilevel"/>
    <w:tmpl w:val="C76E6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A9D4724"/>
    <w:multiLevelType w:val="hybridMultilevel"/>
    <w:tmpl w:val="CAE2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6781D"/>
    <w:multiLevelType w:val="hybridMultilevel"/>
    <w:tmpl w:val="695E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307BC"/>
    <w:multiLevelType w:val="hybridMultilevel"/>
    <w:tmpl w:val="EE18D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77273C"/>
    <w:multiLevelType w:val="multilevel"/>
    <w:tmpl w:val="AABA1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DB010E8"/>
    <w:multiLevelType w:val="multilevel"/>
    <w:tmpl w:val="7FE0426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2" w15:restartNumberingAfterBreak="0">
    <w:nsid w:val="7E183940"/>
    <w:multiLevelType w:val="hybridMultilevel"/>
    <w:tmpl w:val="15F4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23BDF"/>
    <w:multiLevelType w:val="multilevel"/>
    <w:tmpl w:val="39C21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3"/>
  </w:num>
  <w:num w:numId="2">
    <w:abstractNumId w:val="31"/>
  </w:num>
  <w:num w:numId="3">
    <w:abstractNumId w:val="1"/>
  </w:num>
  <w:num w:numId="4">
    <w:abstractNumId w:val="12"/>
  </w:num>
  <w:num w:numId="5">
    <w:abstractNumId w:val="25"/>
  </w:num>
  <w:num w:numId="6">
    <w:abstractNumId w:val="26"/>
  </w:num>
  <w:num w:numId="7">
    <w:abstractNumId w:val="13"/>
  </w:num>
  <w:num w:numId="8">
    <w:abstractNumId w:val="15"/>
  </w:num>
  <w:num w:numId="9">
    <w:abstractNumId w:val="24"/>
  </w:num>
  <w:num w:numId="10">
    <w:abstractNumId w:val="22"/>
  </w:num>
  <w:num w:numId="11">
    <w:abstractNumId w:val="16"/>
  </w:num>
  <w:num w:numId="12">
    <w:abstractNumId w:val="21"/>
  </w:num>
  <w:num w:numId="13">
    <w:abstractNumId w:val="20"/>
  </w:num>
  <w:num w:numId="14">
    <w:abstractNumId w:val="2"/>
  </w:num>
  <w:num w:numId="15">
    <w:abstractNumId w:val="30"/>
  </w:num>
  <w:num w:numId="16">
    <w:abstractNumId w:val="3"/>
  </w:num>
  <w:num w:numId="17">
    <w:abstractNumId w:val="5"/>
  </w:num>
  <w:num w:numId="18">
    <w:abstractNumId w:val="14"/>
  </w:num>
  <w:num w:numId="19">
    <w:abstractNumId w:val="8"/>
  </w:num>
  <w:num w:numId="20">
    <w:abstractNumId w:val="9"/>
  </w:num>
  <w:num w:numId="21">
    <w:abstractNumId w:val="17"/>
  </w:num>
  <w:num w:numId="22">
    <w:abstractNumId w:val="6"/>
  </w:num>
  <w:num w:numId="23">
    <w:abstractNumId w:val="10"/>
  </w:num>
  <w:num w:numId="24">
    <w:abstractNumId w:val="4"/>
  </w:num>
  <w:num w:numId="25">
    <w:abstractNumId w:val="23"/>
  </w:num>
  <w:num w:numId="26">
    <w:abstractNumId w:val="18"/>
  </w:num>
  <w:num w:numId="27">
    <w:abstractNumId w:val="28"/>
  </w:num>
  <w:num w:numId="28">
    <w:abstractNumId w:val="7"/>
  </w:num>
  <w:num w:numId="29">
    <w:abstractNumId w:val="19"/>
  </w:num>
  <w:num w:numId="30">
    <w:abstractNumId w:val="11"/>
  </w:num>
  <w:num w:numId="31">
    <w:abstractNumId w:val="29"/>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27"/>
  </w:num>
  <w:num w:numId="3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3D"/>
    <w:rsid w:val="000057B0"/>
    <w:rsid w:val="000062EF"/>
    <w:rsid w:val="00014B52"/>
    <w:rsid w:val="00024A9A"/>
    <w:rsid w:val="00074096"/>
    <w:rsid w:val="000A5CDF"/>
    <w:rsid w:val="000A5FE6"/>
    <w:rsid w:val="000C5584"/>
    <w:rsid w:val="00115E5B"/>
    <w:rsid w:val="0012511C"/>
    <w:rsid w:val="00136D7C"/>
    <w:rsid w:val="00147398"/>
    <w:rsid w:val="00166610"/>
    <w:rsid w:val="001739E1"/>
    <w:rsid w:val="001A1A31"/>
    <w:rsid w:val="001B0DE8"/>
    <w:rsid w:val="001C5FDB"/>
    <w:rsid w:val="001D4880"/>
    <w:rsid w:val="001F468F"/>
    <w:rsid w:val="00240BF8"/>
    <w:rsid w:val="002820E8"/>
    <w:rsid w:val="00293FC6"/>
    <w:rsid w:val="002A0FBC"/>
    <w:rsid w:val="002C5369"/>
    <w:rsid w:val="00315BC9"/>
    <w:rsid w:val="0032233C"/>
    <w:rsid w:val="00353AA5"/>
    <w:rsid w:val="003754BB"/>
    <w:rsid w:val="0039604D"/>
    <w:rsid w:val="003E3681"/>
    <w:rsid w:val="00403C9C"/>
    <w:rsid w:val="00404BAC"/>
    <w:rsid w:val="004137BE"/>
    <w:rsid w:val="00422290"/>
    <w:rsid w:val="00434F34"/>
    <w:rsid w:val="004568B1"/>
    <w:rsid w:val="00457B6D"/>
    <w:rsid w:val="004626CB"/>
    <w:rsid w:val="004773BC"/>
    <w:rsid w:val="004A281B"/>
    <w:rsid w:val="004C4C93"/>
    <w:rsid w:val="004C62D8"/>
    <w:rsid w:val="004F16C1"/>
    <w:rsid w:val="005032CC"/>
    <w:rsid w:val="00506EB1"/>
    <w:rsid w:val="005412CC"/>
    <w:rsid w:val="00547731"/>
    <w:rsid w:val="00550A03"/>
    <w:rsid w:val="00560581"/>
    <w:rsid w:val="00575999"/>
    <w:rsid w:val="00576C25"/>
    <w:rsid w:val="0058057C"/>
    <w:rsid w:val="00587BD0"/>
    <w:rsid w:val="0059052E"/>
    <w:rsid w:val="00590C68"/>
    <w:rsid w:val="005A1212"/>
    <w:rsid w:val="005A12F7"/>
    <w:rsid w:val="005C2629"/>
    <w:rsid w:val="005F04AA"/>
    <w:rsid w:val="006043C0"/>
    <w:rsid w:val="006227EC"/>
    <w:rsid w:val="0064513D"/>
    <w:rsid w:val="006723E2"/>
    <w:rsid w:val="0068677D"/>
    <w:rsid w:val="0069349E"/>
    <w:rsid w:val="00694A59"/>
    <w:rsid w:val="006A2E3B"/>
    <w:rsid w:val="006B2B70"/>
    <w:rsid w:val="006B64F4"/>
    <w:rsid w:val="006C142D"/>
    <w:rsid w:val="006E6438"/>
    <w:rsid w:val="007010B7"/>
    <w:rsid w:val="00702DC9"/>
    <w:rsid w:val="00773E0F"/>
    <w:rsid w:val="0079429C"/>
    <w:rsid w:val="007A6E5F"/>
    <w:rsid w:val="007C473D"/>
    <w:rsid w:val="007D67D9"/>
    <w:rsid w:val="007F373F"/>
    <w:rsid w:val="00817004"/>
    <w:rsid w:val="008360A0"/>
    <w:rsid w:val="008447A0"/>
    <w:rsid w:val="008518EB"/>
    <w:rsid w:val="00864DC2"/>
    <w:rsid w:val="00867F58"/>
    <w:rsid w:val="0087604C"/>
    <w:rsid w:val="008D03B4"/>
    <w:rsid w:val="008D4D30"/>
    <w:rsid w:val="008F55A8"/>
    <w:rsid w:val="0091438F"/>
    <w:rsid w:val="00923566"/>
    <w:rsid w:val="00925FFB"/>
    <w:rsid w:val="00946131"/>
    <w:rsid w:val="00957ABF"/>
    <w:rsid w:val="009718D3"/>
    <w:rsid w:val="00973A48"/>
    <w:rsid w:val="009844AA"/>
    <w:rsid w:val="009A1796"/>
    <w:rsid w:val="009A2851"/>
    <w:rsid w:val="009A3766"/>
    <w:rsid w:val="009A6DC2"/>
    <w:rsid w:val="009B48E5"/>
    <w:rsid w:val="009C31FD"/>
    <w:rsid w:val="009E7A93"/>
    <w:rsid w:val="00A14D9E"/>
    <w:rsid w:val="00A529DA"/>
    <w:rsid w:val="00A601B2"/>
    <w:rsid w:val="00A60D7B"/>
    <w:rsid w:val="00A6567B"/>
    <w:rsid w:val="00AB7B02"/>
    <w:rsid w:val="00AD6248"/>
    <w:rsid w:val="00AE328B"/>
    <w:rsid w:val="00B004E6"/>
    <w:rsid w:val="00B56706"/>
    <w:rsid w:val="00B624C9"/>
    <w:rsid w:val="00B872A4"/>
    <w:rsid w:val="00C275EF"/>
    <w:rsid w:val="00C607DC"/>
    <w:rsid w:val="00C95322"/>
    <w:rsid w:val="00CA3328"/>
    <w:rsid w:val="00CA79BB"/>
    <w:rsid w:val="00CC563A"/>
    <w:rsid w:val="00CD2D20"/>
    <w:rsid w:val="00CE2C6C"/>
    <w:rsid w:val="00D541DD"/>
    <w:rsid w:val="00DB4B33"/>
    <w:rsid w:val="00DD228F"/>
    <w:rsid w:val="00DD66D6"/>
    <w:rsid w:val="00DF4421"/>
    <w:rsid w:val="00DF55FB"/>
    <w:rsid w:val="00EB7596"/>
    <w:rsid w:val="00EC65C9"/>
    <w:rsid w:val="00EC6B66"/>
    <w:rsid w:val="00EC7097"/>
    <w:rsid w:val="00EC79BC"/>
    <w:rsid w:val="00F04A39"/>
    <w:rsid w:val="00F15FD2"/>
    <w:rsid w:val="00F219C7"/>
    <w:rsid w:val="00F31C0C"/>
    <w:rsid w:val="00F52DFD"/>
    <w:rsid w:val="00F62CD2"/>
    <w:rsid w:val="00F672D5"/>
    <w:rsid w:val="00F678FD"/>
    <w:rsid w:val="00F976FD"/>
    <w:rsid w:val="00FA4973"/>
    <w:rsid w:val="00FB1561"/>
    <w:rsid w:val="00FE7573"/>
    <w:rsid w:val="00FF1770"/>
    <w:rsid w:val="00FF20CB"/>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D28010"/>
  <w15:docId w15:val="{264B8A76-555E-42F2-86C0-14080C00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E6"/>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0C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C68"/>
    <w:rPr>
      <w:rFonts w:ascii="Lucida Grande" w:hAnsi="Lucida Grande" w:cs="Lucida Grande"/>
      <w:sz w:val="18"/>
      <w:szCs w:val="18"/>
    </w:rPr>
  </w:style>
  <w:style w:type="character" w:styleId="Hyperlink">
    <w:name w:val="Hyperlink"/>
    <w:basedOn w:val="DefaultParagraphFont"/>
    <w:uiPriority w:val="99"/>
    <w:unhideWhenUsed/>
    <w:rsid w:val="00CD2D2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9052E"/>
    <w:rPr>
      <w:b/>
      <w:bCs/>
      <w:sz w:val="20"/>
      <w:szCs w:val="20"/>
    </w:rPr>
  </w:style>
  <w:style w:type="character" w:customStyle="1" w:styleId="CommentSubjectChar">
    <w:name w:val="Comment Subject Char"/>
    <w:basedOn w:val="CommentTextChar"/>
    <w:link w:val="CommentSubject"/>
    <w:uiPriority w:val="99"/>
    <w:semiHidden/>
    <w:rsid w:val="0059052E"/>
    <w:rPr>
      <w:b/>
      <w:bCs/>
      <w:sz w:val="20"/>
      <w:szCs w:val="24"/>
    </w:rPr>
  </w:style>
  <w:style w:type="paragraph" w:styleId="Header">
    <w:name w:val="header"/>
    <w:basedOn w:val="Normal"/>
    <w:link w:val="HeaderChar"/>
    <w:uiPriority w:val="99"/>
    <w:unhideWhenUsed/>
    <w:rsid w:val="009844AA"/>
    <w:pPr>
      <w:tabs>
        <w:tab w:val="center" w:pos="4320"/>
        <w:tab w:val="right" w:pos="8640"/>
      </w:tabs>
      <w:spacing w:line="240" w:lineRule="auto"/>
    </w:pPr>
  </w:style>
  <w:style w:type="character" w:customStyle="1" w:styleId="HeaderChar">
    <w:name w:val="Header Char"/>
    <w:basedOn w:val="DefaultParagraphFont"/>
    <w:link w:val="Header"/>
    <w:uiPriority w:val="99"/>
    <w:rsid w:val="009844AA"/>
  </w:style>
  <w:style w:type="paragraph" w:styleId="Footer">
    <w:name w:val="footer"/>
    <w:basedOn w:val="Normal"/>
    <w:link w:val="FooterChar"/>
    <w:uiPriority w:val="99"/>
    <w:unhideWhenUsed/>
    <w:rsid w:val="009844AA"/>
    <w:pPr>
      <w:tabs>
        <w:tab w:val="center" w:pos="4320"/>
        <w:tab w:val="right" w:pos="8640"/>
      </w:tabs>
      <w:spacing w:line="240" w:lineRule="auto"/>
    </w:pPr>
  </w:style>
  <w:style w:type="character" w:customStyle="1" w:styleId="FooterChar">
    <w:name w:val="Footer Char"/>
    <w:basedOn w:val="DefaultParagraphFont"/>
    <w:link w:val="Footer"/>
    <w:uiPriority w:val="99"/>
    <w:rsid w:val="009844AA"/>
  </w:style>
  <w:style w:type="paragraph" w:styleId="ListParagraph">
    <w:name w:val="List Paragraph"/>
    <w:basedOn w:val="Normal"/>
    <w:uiPriority w:val="34"/>
    <w:qFormat/>
    <w:rsid w:val="000A5FE6"/>
    <w:pPr>
      <w:ind w:left="720"/>
      <w:contextualSpacing/>
    </w:pPr>
  </w:style>
  <w:style w:type="table" w:styleId="TableGrid">
    <w:name w:val="Table Grid"/>
    <w:basedOn w:val="TableNormal"/>
    <w:uiPriority w:val="59"/>
    <w:rsid w:val="004A2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3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rn.k12.ct.us/Default.asp?L=0&amp;LMID=&amp;PN=Schools2&amp;DivisionID=&amp;DepartmentID=&amp;SubDepartmentID=&amp;SubP=School&amp;SchoolID=4651" TargetMode="External"/><Relationship Id="rId18" Type="http://schemas.openxmlformats.org/officeDocument/2006/relationships/hyperlink" Target="http://www.easthaddamschools.org/pages/East_Haddam_School_District" TargetMode="External"/><Relationship Id="rId26" Type="http://schemas.openxmlformats.org/officeDocument/2006/relationships/hyperlink" Target="http://www.newlondon.org/" TargetMode="External"/><Relationship Id="rId39" Type="http://schemas.openxmlformats.org/officeDocument/2006/relationships/hyperlink" Target="https://docs.google.com/a/ctriveracademy.org/document/d/19U0Tu0GMh8rwJ22Ryaw0st9o5OyNo_r5bTyMNu6_Qas/edit?usp=sharing" TargetMode="External"/><Relationship Id="rId3" Type="http://schemas.openxmlformats.org/officeDocument/2006/relationships/styles" Target="styles.xml"/><Relationship Id="rId21" Type="http://schemas.openxmlformats.org/officeDocument/2006/relationships/hyperlink" Target="http://www.groton.k12.ct.us/" TargetMode="External"/><Relationship Id="rId34" Type="http://schemas.openxmlformats.org/officeDocument/2006/relationships/hyperlink" Target="http://www.westbrookctschools.org/" TargetMode="External"/><Relationship Id="rId42" Type="http://schemas.openxmlformats.org/officeDocument/2006/relationships/hyperlink" Target="http://www.goodwin-ecms.org" TargetMode="External"/><Relationship Id="rId47" Type="http://schemas.openxmlformats.org/officeDocument/2006/relationships/hyperlink" Target="http://www.sde.ct.gov/sde/lib/sde/pdf/publications/atguide/atguide.pdf"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arn.k12.ct.us/Default.asp?L=0&amp;LMID=&amp;PN=Schools2&amp;DivisionID=&amp;DepartmentID=&amp;SubDepartmentID=&amp;SubP=School&amp;SchoolID=4620" TargetMode="External"/><Relationship Id="rId17" Type="http://schemas.openxmlformats.org/officeDocument/2006/relationships/hyperlink" Target="http://www.clintonpublic.org/" TargetMode="External"/><Relationship Id="rId25" Type="http://schemas.openxmlformats.org/officeDocument/2006/relationships/hyperlink" Target="http://www.montvilleschools.org/" TargetMode="External"/><Relationship Id="rId33" Type="http://schemas.openxmlformats.org/officeDocument/2006/relationships/hyperlink" Target="http://www.waterfordschools.org/" TargetMode="External"/><Relationship Id="rId38" Type="http://schemas.openxmlformats.org/officeDocument/2006/relationships/hyperlink" Target="http://www.reg4.k12.ct.us/" TargetMode="External"/><Relationship Id="rId46" Type="http://schemas.openxmlformats.org/officeDocument/2006/relationships/hyperlink" Target="https://docs.google.com/document/d/1_lJp9PVx_3M7RHleu8vEVdCQ5vPe6FGOkvRPfrOZtCA/edit?usp=sharing" TargetMode="External"/><Relationship Id="rId2" Type="http://schemas.openxmlformats.org/officeDocument/2006/relationships/numbering" Target="numbering.xml"/><Relationship Id="rId16" Type="http://schemas.openxmlformats.org/officeDocument/2006/relationships/hyperlink" Target="http://ctriveracademy.org/" TargetMode="External"/><Relationship Id="rId20" Type="http://schemas.openxmlformats.org/officeDocument/2006/relationships/hyperlink" Target="http://www.eastlymeschools.org/" TargetMode="External"/><Relationship Id="rId29" Type="http://schemas.openxmlformats.org/officeDocument/2006/relationships/hyperlink" Target="http://www.oldsaybrook.k12.ct.us/" TargetMode="External"/><Relationship Id="rId41" Type="http://schemas.openxmlformats.org/officeDocument/2006/relationships/hyperlink" Target="http://www.goodwin-ecms.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k12.ct.us/Default.asp?L=0&amp;LMID=&amp;PN=Schools2&amp;DivisionID=&amp;DepartmentID=&amp;SubDepartmentID=&amp;SubP=School&amp;SchoolID=6216" TargetMode="External"/><Relationship Id="rId24" Type="http://schemas.openxmlformats.org/officeDocument/2006/relationships/hyperlink" Target="http://www.madison.k12.ct.us/" TargetMode="External"/><Relationship Id="rId32" Type="http://schemas.openxmlformats.org/officeDocument/2006/relationships/hyperlink" Target="http://www.stoningtonschools.org/" TargetMode="External"/><Relationship Id="rId37" Type="http://schemas.openxmlformats.org/officeDocument/2006/relationships/hyperlink" Target="http://www.region18.org/" TargetMode="External"/><Relationship Id="rId40" Type="http://schemas.openxmlformats.org/officeDocument/2006/relationships/hyperlink" Target="https://docs.google.com/document/d/1o5uIyzJsYCiyf5LfMRsFm0fDvJ2La4XN6cem1bNy4_c/edit?usp=sharing" TargetMode="External"/><Relationship Id="rId45" Type="http://schemas.openxmlformats.org/officeDocument/2006/relationships/hyperlink" Target="https://docs.google.com/document/d/1HsWyKv7IbLIfKtUL3pzjuaa9NZkzc8LN5rDvULip-gQ/edit?usp=sharin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arn.k12.ct.us/Default.asp?L=0&amp;LMID=&amp;PN=Schools2&amp;DivisionID=&amp;DepartmentID=&amp;SubDepartmentID=&amp;SubP=School&amp;SchoolID=5283" TargetMode="External"/><Relationship Id="rId23" Type="http://schemas.openxmlformats.org/officeDocument/2006/relationships/hyperlink" Target="http://www.ledyard.net/" TargetMode="External"/><Relationship Id="rId28" Type="http://schemas.openxmlformats.org/officeDocument/2006/relationships/hyperlink" Target="http://www.norwichpublicschools.org/" TargetMode="External"/><Relationship Id="rId36" Type="http://schemas.openxmlformats.org/officeDocument/2006/relationships/hyperlink" Target="http://www.rsd17.org/" TargetMode="External"/><Relationship Id="rId49" Type="http://schemas.openxmlformats.org/officeDocument/2006/relationships/header" Target="header1.xml"/><Relationship Id="rId10" Type="http://schemas.openxmlformats.org/officeDocument/2006/relationships/hyperlink" Target="http://www.learn.k12.ct.us/Default.asp?L=0&amp;LMID=&amp;PN=Schools2&amp;DivisionID=&amp;DepartmentID=&amp;SubDepartmentID=&amp;SubP=School&amp;SchoolID=4629" TargetMode="External"/><Relationship Id="rId19" Type="http://schemas.openxmlformats.org/officeDocument/2006/relationships/hyperlink" Target="http://www.easthamptonps.org/" TargetMode="External"/><Relationship Id="rId31" Type="http://schemas.openxmlformats.org/officeDocument/2006/relationships/hyperlink" Target="http://www.salemschools.org/" TargetMode="External"/><Relationship Id="rId44" Type="http://schemas.openxmlformats.org/officeDocument/2006/relationships/hyperlink" Target="http://www.msmhs.com"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arn.k12.ct.us/Default.asp?L=0&amp;LMID=&amp;PN=Schools2&amp;DivisionID=&amp;DepartmentID=&amp;SubDepartmentID=&amp;SubP=School&amp;SchoolID=4600" TargetMode="External"/><Relationship Id="rId22" Type="http://schemas.openxmlformats.org/officeDocument/2006/relationships/hyperlink" Target="http://www.guilford.k12.ct.us/" TargetMode="External"/><Relationship Id="rId27" Type="http://schemas.openxmlformats.org/officeDocument/2006/relationships/hyperlink" Target="http://www.northstonington.k12.ct.us/" TargetMode="External"/><Relationship Id="rId30" Type="http://schemas.openxmlformats.org/officeDocument/2006/relationships/hyperlink" Target="http://www.prestonschools.org/" TargetMode="External"/><Relationship Id="rId35" Type="http://schemas.openxmlformats.org/officeDocument/2006/relationships/hyperlink" Target="http://www.reg4.k12.ct.us/" TargetMode="External"/><Relationship Id="rId43" Type="http://schemas.openxmlformats.org/officeDocument/2006/relationships/hyperlink" Target="https://docs.google.com/document/d/1WLRd3ZD0bixW8ow_eEIyktoemprybqzeK6X2iaNmvxM/edit?usp=sharing" TargetMode="External"/><Relationship Id="rId48" Type="http://schemas.openxmlformats.org/officeDocument/2006/relationships/hyperlink" Target="mailto:ksuprin@thefriendshipschool.org" TargetMode="External"/><Relationship Id="rId8" Type="http://schemas.openxmlformats.org/officeDocument/2006/relationships/image" Target="media/image1.pn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creativecommons.org/choose/learn.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CBF3-91A1-4152-B462-09FC17F2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11739</TotalTime>
  <Pages>33</Pages>
  <Words>7783</Words>
  <Characters>44365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52044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Tormey-Masterjoseph, Leanne</dc:creator>
  <cp:lastModifiedBy>Hagen, Lance</cp:lastModifiedBy>
  <cp:revision>13</cp:revision>
  <cp:lastPrinted>2015-06-03T17:07:00Z</cp:lastPrinted>
  <dcterms:created xsi:type="dcterms:W3CDTF">2015-06-23T18:33:00Z</dcterms:created>
  <dcterms:modified xsi:type="dcterms:W3CDTF">2016-01-05T16:41:00Z</dcterms:modified>
</cp:coreProperties>
</file>